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5"/>
        <w:gridCol w:w="708"/>
        <w:gridCol w:w="7"/>
        <w:gridCol w:w="986"/>
      </w:tblGrid>
      <w:tr w:rsidR="00A5754D" w14:paraId="5EE86B08" w14:textId="77777777" w:rsidTr="00CA4C74">
        <w:trPr>
          <w:trHeight w:val="490"/>
        </w:trPr>
        <w:tc>
          <w:tcPr>
            <w:tcW w:w="10773" w:type="dxa"/>
            <w:gridSpan w:val="5"/>
          </w:tcPr>
          <w:p w14:paraId="50B23001" w14:textId="0A4B1B20" w:rsidR="00A5754D" w:rsidRDefault="00692FC2">
            <w:pPr>
              <w:pStyle w:val="TableParagraph"/>
              <w:spacing w:before="1" w:line="233" w:lineRule="exact"/>
              <w:ind w:left="115"/>
            </w:pPr>
            <w:bookmarkStart w:id="0" w:name="_Hlk76983349"/>
            <w:r>
              <w:pict w14:anchorId="66F8AFB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.05pt;margin-top:1.05pt;width:535.8pt;height:34.95pt;z-index:251650048;mso-wrap-distance-left:0;mso-wrap-distance-right:0;mso-position-horizontal-relative:page" filled="f" strokeweight=".48pt">
                  <v:textbox style="mso-next-textbox:#_x0000_s1032" inset="0,0,0,0">
                    <w:txbxContent>
                      <w:p w14:paraId="4A4A99A0" w14:textId="77777777" w:rsidR="00B30BBE" w:rsidRDefault="00B30BBE" w:rsidP="00D56B08">
                        <w:pPr>
                          <w:spacing w:before="22" w:line="237" w:lineRule="auto"/>
                          <w:ind w:left="142" w:right="11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234060"/>
                            <w:sz w:val="24"/>
                          </w:rPr>
                          <w:t xml:space="preserve">2. </w:t>
                        </w:r>
                        <w:r>
                          <w:rPr>
                            <w:b/>
                            <w:color w:val="234060"/>
                            <w:sz w:val="28"/>
                          </w:rPr>
                          <w:t>Анкета</w:t>
                        </w:r>
                        <w:r>
                          <w:rPr>
                            <w:b/>
                            <w:color w:val="234060"/>
                            <w:sz w:val="28"/>
                            <w:u w:val="thick" w:color="234060"/>
                          </w:rPr>
                          <w:t xml:space="preserve"> для граждан в возрасте 65 лет и старше</w:t>
                        </w:r>
                        <w:r>
                          <w:rPr>
                            <w:b/>
                            <w:color w:val="234060"/>
                            <w:sz w:val="28"/>
                          </w:rPr>
                          <w:t xml:space="preserve"> на выявление хронических неинфекционных заболеваний, факторов риска, старческой астении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  <w:r w:rsidR="000E43D5">
              <w:rPr>
                <w:color w:val="234060"/>
              </w:rPr>
              <w:t>Дата анкетирования (день, месяц, год):</w:t>
            </w:r>
          </w:p>
        </w:tc>
      </w:tr>
      <w:tr w:rsidR="00A5754D" w14:paraId="4FAA6EA0" w14:textId="77777777" w:rsidTr="00CA4C74">
        <w:trPr>
          <w:trHeight w:val="287"/>
        </w:trPr>
        <w:tc>
          <w:tcPr>
            <w:tcW w:w="9072" w:type="dxa"/>
            <w:gridSpan w:val="2"/>
          </w:tcPr>
          <w:p w14:paraId="155EF57D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Ф.И.О. пациента:</w:t>
            </w:r>
          </w:p>
        </w:tc>
        <w:tc>
          <w:tcPr>
            <w:tcW w:w="1701" w:type="dxa"/>
            <w:gridSpan w:val="3"/>
          </w:tcPr>
          <w:p w14:paraId="76FC7F3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Пол:</w:t>
            </w:r>
          </w:p>
        </w:tc>
      </w:tr>
      <w:tr w:rsidR="00A5754D" w14:paraId="4862DC8E" w14:textId="77777777" w:rsidTr="00CA4C74">
        <w:trPr>
          <w:trHeight w:val="277"/>
        </w:trPr>
        <w:tc>
          <w:tcPr>
            <w:tcW w:w="9072" w:type="dxa"/>
            <w:gridSpan w:val="2"/>
          </w:tcPr>
          <w:p w14:paraId="5862C8C4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Дата рождения (день, месяц, год):</w:t>
            </w:r>
          </w:p>
        </w:tc>
        <w:tc>
          <w:tcPr>
            <w:tcW w:w="1701" w:type="dxa"/>
            <w:gridSpan w:val="3"/>
          </w:tcPr>
          <w:p w14:paraId="60BCDC78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Полных лет:</w:t>
            </w:r>
          </w:p>
        </w:tc>
      </w:tr>
      <w:tr w:rsidR="00A5754D" w14:paraId="00901C73" w14:textId="77777777" w:rsidTr="00CA4C74">
        <w:trPr>
          <w:trHeight w:val="281"/>
        </w:trPr>
        <w:tc>
          <w:tcPr>
            <w:tcW w:w="10773" w:type="dxa"/>
            <w:gridSpan w:val="5"/>
          </w:tcPr>
          <w:p w14:paraId="13B4222F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Медицинская организация:</w:t>
            </w:r>
          </w:p>
        </w:tc>
      </w:tr>
      <w:tr w:rsidR="00A5754D" w14:paraId="21986EE6" w14:textId="77777777" w:rsidTr="00CA4C74">
        <w:trPr>
          <w:trHeight w:val="486"/>
        </w:trPr>
        <w:tc>
          <w:tcPr>
            <w:tcW w:w="10773" w:type="dxa"/>
            <w:gridSpan w:val="5"/>
          </w:tcPr>
          <w:p w14:paraId="33A0242C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A5754D" w14:paraId="059E5102" w14:textId="77777777" w:rsidTr="00C44AAA">
        <w:trPr>
          <w:trHeight w:val="349"/>
        </w:trPr>
        <w:tc>
          <w:tcPr>
            <w:tcW w:w="567" w:type="dxa"/>
          </w:tcPr>
          <w:p w14:paraId="6FE33466" w14:textId="77777777" w:rsidR="00A5754D" w:rsidRDefault="000E43D5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</w:t>
            </w:r>
          </w:p>
        </w:tc>
        <w:tc>
          <w:tcPr>
            <w:tcW w:w="10206" w:type="dxa"/>
            <w:gridSpan w:val="4"/>
          </w:tcPr>
          <w:p w14:paraId="7A5E1025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Говорил ли Вам врач когда-либо, что у Вас имеется:</w:t>
            </w:r>
          </w:p>
        </w:tc>
      </w:tr>
      <w:tr w:rsidR="00A5754D" w14:paraId="6951B369" w14:textId="77777777" w:rsidTr="00CA4C74">
        <w:trPr>
          <w:trHeight w:val="488"/>
        </w:trPr>
        <w:tc>
          <w:tcPr>
            <w:tcW w:w="567" w:type="dxa"/>
          </w:tcPr>
          <w:p w14:paraId="25966D0E" w14:textId="4B6175C2"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1.1</w:t>
            </w:r>
          </w:p>
        </w:tc>
        <w:tc>
          <w:tcPr>
            <w:tcW w:w="8505" w:type="dxa"/>
          </w:tcPr>
          <w:p w14:paraId="16E275D3" w14:textId="4B209407" w:rsidR="00A5754D" w:rsidRDefault="00D56B08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Г</w:t>
            </w:r>
            <w:r w:rsidR="000E43D5">
              <w:rPr>
                <w:color w:val="234060"/>
              </w:rPr>
              <w:t>ипертоническая болезнь, повышенное артериальное давление (артериальная гипертония)?</w:t>
            </w:r>
          </w:p>
        </w:tc>
        <w:tc>
          <w:tcPr>
            <w:tcW w:w="708" w:type="dxa"/>
          </w:tcPr>
          <w:p w14:paraId="08CEDAED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02B15D37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EFDF026" w14:textId="77777777" w:rsidTr="00CA4C74">
        <w:trPr>
          <w:trHeight w:val="335"/>
        </w:trPr>
        <w:tc>
          <w:tcPr>
            <w:tcW w:w="567" w:type="dxa"/>
          </w:tcPr>
          <w:p w14:paraId="7E5CB855" w14:textId="77777777" w:rsidR="00A5754D" w:rsidRPr="00D56B08" w:rsidRDefault="00A5754D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8505" w:type="dxa"/>
          </w:tcPr>
          <w:p w14:paraId="46188905" w14:textId="5F1ADBCB" w:rsidR="00A5754D" w:rsidRDefault="00D56B08" w:rsidP="00D56B08">
            <w:pPr>
              <w:pStyle w:val="TableParagraph"/>
              <w:spacing w:before="1" w:line="233" w:lineRule="exact"/>
            </w:pPr>
            <w:r>
              <w:rPr>
                <w:color w:val="234060"/>
              </w:rPr>
              <w:t xml:space="preserve">  </w:t>
            </w:r>
            <w:r w:rsidR="000E43D5">
              <w:rPr>
                <w:color w:val="234060"/>
              </w:rPr>
              <w:t>Если «Да», то принимаете ли Вы препараты для снижения давления?</w:t>
            </w:r>
          </w:p>
        </w:tc>
        <w:tc>
          <w:tcPr>
            <w:tcW w:w="708" w:type="dxa"/>
          </w:tcPr>
          <w:p w14:paraId="364D4D46" w14:textId="77777777" w:rsidR="00A5754D" w:rsidRDefault="000E43D5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4E9A42B5" w14:textId="77777777" w:rsidR="00A5754D" w:rsidRDefault="000E43D5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644FD2C4" w14:textId="77777777" w:rsidTr="00CA4C74">
        <w:trPr>
          <w:trHeight w:val="269"/>
        </w:trPr>
        <w:tc>
          <w:tcPr>
            <w:tcW w:w="567" w:type="dxa"/>
          </w:tcPr>
          <w:p w14:paraId="3EF2A5D7" w14:textId="683DC6F1"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1.2</w:t>
            </w:r>
          </w:p>
        </w:tc>
        <w:tc>
          <w:tcPr>
            <w:tcW w:w="8505" w:type="dxa"/>
          </w:tcPr>
          <w:p w14:paraId="7DD1003E" w14:textId="7946A447" w:rsidR="00A5754D" w:rsidRDefault="00D56B08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С</w:t>
            </w:r>
            <w:r w:rsidR="000E43D5">
              <w:rPr>
                <w:color w:val="234060"/>
              </w:rPr>
              <w:t>ахарный диабет или повышенный уровень глюкозы (сахара) в крови?</w:t>
            </w:r>
          </w:p>
        </w:tc>
        <w:tc>
          <w:tcPr>
            <w:tcW w:w="708" w:type="dxa"/>
          </w:tcPr>
          <w:p w14:paraId="5603543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58C3A2F7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4634FE35" w14:textId="77777777" w:rsidTr="00CA4C74">
        <w:trPr>
          <w:trHeight w:val="273"/>
        </w:trPr>
        <w:tc>
          <w:tcPr>
            <w:tcW w:w="567" w:type="dxa"/>
          </w:tcPr>
          <w:p w14:paraId="65559EC3" w14:textId="77777777" w:rsidR="00A5754D" w:rsidRPr="00D56B08" w:rsidRDefault="00A5754D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</w:p>
        </w:tc>
        <w:tc>
          <w:tcPr>
            <w:tcW w:w="8505" w:type="dxa"/>
          </w:tcPr>
          <w:p w14:paraId="20B89ED2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708" w:type="dxa"/>
          </w:tcPr>
          <w:p w14:paraId="65B19B0E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9964DD6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D5ACAD8" w14:textId="77777777" w:rsidTr="00CA4C74">
        <w:trPr>
          <w:trHeight w:val="276"/>
        </w:trPr>
        <w:tc>
          <w:tcPr>
            <w:tcW w:w="567" w:type="dxa"/>
          </w:tcPr>
          <w:p w14:paraId="7A090D91" w14:textId="5CF60922" w:rsidR="00A5754D" w:rsidRPr="00D56B08" w:rsidRDefault="00D56B08" w:rsidP="002F0B2B">
            <w:pPr>
              <w:pStyle w:val="TableParagraph"/>
              <w:jc w:val="center"/>
              <w:rPr>
                <w:color w:val="244061" w:themeColor="accent1" w:themeShade="80"/>
              </w:rPr>
            </w:pPr>
            <w:r w:rsidRPr="00D56B08">
              <w:rPr>
                <w:color w:val="244061" w:themeColor="accent1" w:themeShade="80"/>
              </w:rPr>
              <w:t>1.3</w:t>
            </w:r>
          </w:p>
        </w:tc>
        <w:tc>
          <w:tcPr>
            <w:tcW w:w="8505" w:type="dxa"/>
          </w:tcPr>
          <w:p w14:paraId="485A7D78" w14:textId="0EF0C083" w:rsidR="00A5754D" w:rsidRDefault="00D56B08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З</w:t>
            </w:r>
            <w:r w:rsidR="000E43D5">
              <w:rPr>
                <w:color w:val="234060"/>
              </w:rPr>
              <w:t>локачественное новообразование?</w:t>
            </w:r>
          </w:p>
        </w:tc>
        <w:tc>
          <w:tcPr>
            <w:tcW w:w="708" w:type="dxa"/>
          </w:tcPr>
          <w:p w14:paraId="528C3FE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97D7768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D7A7FF9" w14:textId="77777777" w:rsidTr="00CA4C74">
        <w:trPr>
          <w:trHeight w:val="490"/>
        </w:trPr>
        <w:tc>
          <w:tcPr>
            <w:tcW w:w="567" w:type="dxa"/>
          </w:tcPr>
          <w:p w14:paraId="6F246FD2" w14:textId="77777777" w:rsidR="00A5754D" w:rsidRDefault="00A5754D" w:rsidP="002F0B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206" w:type="dxa"/>
            <w:gridSpan w:val="4"/>
          </w:tcPr>
          <w:p w14:paraId="63E2C3B2" w14:textId="77777777" w:rsidR="00A5754D" w:rsidRDefault="000E43D5">
            <w:pPr>
              <w:pStyle w:val="TableParagraph"/>
              <w:tabs>
                <w:tab w:val="left" w:pos="11334"/>
              </w:tabs>
              <w:spacing w:line="234" w:lineRule="exact"/>
              <w:ind w:left="114"/>
            </w:pPr>
            <w:r>
              <w:rPr>
                <w:color w:val="234060"/>
              </w:rPr>
              <w:t>Если «Да»,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то</w:t>
            </w:r>
            <w:r>
              <w:rPr>
                <w:color w:val="234060"/>
                <w:spacing w:val="-1"/>
              </w:rPr>
              <w:t xml:space="preserve"> </w:t>
            </w:r>
            <w:r>
              <w:rPr>
                <w:color w:val="234060"/>
              </w:rPr>
              <w:t>какое</w:t>
            </w:r>
            <w:r>
              <w:rPr>
                <w:color w:val="234060"/>
                <w:u w:val="single" w:color="223F5F"/>
              </w:rPr>
              <w:t xml:space="preserve"> </w:t>
            </w:r>
            <w:r>
              <w:rPr>
                <w:color w:val="234060"/>
                <w:u w:val="single" w:color="223F5F"/>
              </w:rPr>
              <w:tab/>
            </w:r>
            <w:r>
              <w:rPr>
                <w:color w:val="234060"/>
              </w:rPr>
              <w:t>?</w:t>
            </w:r>
          </w:p>
        </w:tc>
      </w:tr>
      <w:tr w:rsidR="00D56B08" w14:paraId="7E0CCB47" w14:textId="77777777" w:rsidTr="00CA4C74">
        <w:trPr>
          <w:trHeight w:val="271"/>
        </w:trPr>
        <w:tc>
          <w:tcPr>
            <w:tcW w:w="567" w:type="dxa"/>
          </w:tcPr>
          <w:p w14:paraId="475720BC" w14:textId="3B3FEB09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1.4</w:t>
            </w:r>
          </w:p>
        </w:tc>
        <w:tc>
          <w:tcPr>
            <w:tcW w:w="8505" w:type="dxa"/>
          </w:tcPr>
          <w:p w14:paraId="748FA981" w14:textId="04BD1DA0" w:rsidR="00D56B08" w:rsidRDefault="00D56B08" w:rsidP="00D8153E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Повышенный уровень холестерина?</w:t>
            </w:r>
          </w:p>
        </w:tc>
        <w:tc>
          <w:tcPr>
            <w:tcW w:w="708" w:type="dxa"/>
          </w:tcPr>
          <w:p w14:paraId="4666B891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DC37282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43B1EC82" w14:textId="77777777" w:rsidTr="00CA4C74">
        <w:trPr>
          <w:trHeight w:val="274"/>
        </w:trPr>
        <w:tc>
          <w:tcPr>
            <w:tcW w:w="567" w:type="dxa"/>
          </w:tcPr>
          <w:p w14:paraId="4BDF4BEB" w14:textId="77777777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5" w:type="dxa"/>
          </w:tcPr>
          <w:p w14:paraId="50704A37" w14:textId="77777777" w:rsidR="00D56B08" w:rsidRDefault="00D56B08" w:rsidP="00D8153E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708" w:type="dxa"/>
          </w:tcPr>
          <w:p w14:paraId="7EDC03A2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59844E05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607F3977" w14:textId="77777777" w:rsidTr="00CA4C74">
        <w:trPr>
          <w:trHeight w:val="272"/>
        </w:trPr>
        <w:tc>
          <w:tcPr>
            <w:tcW w:w="567" w:type="dxa"/>
          </w:tcPr>
          <w:p w14:paraId="1BCB1723" w14:textId="40EBF98F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1.5</w:t>
            </w:r>
          </w:p>
        </w:tc>
        <w:tc>
          <w:tcPr>
            <w:tcW w:w="8505" w:type="dxa"/>
          </w:tcPr>
          <w:p w14:paraId="5943605F" w14:textId="36F95EBF" w:rsidR="00D56B08" w:rsidRDefault="00D56B08" w:rsidP="00D8153E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Перенесенный инфаркт миокарда?</w:t>
            </w:r>
          </w:p>
        </w:tc>
        <w:tc>
          <w:tcPr>
            <w:tcW w:w="708" w:type="dxa"/>
          </w:tcPr>
          <w:p w14:paraId="08D5015E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6EA2395B" w14:textId="77777777" w:rsidR="00D56B08" w:rsidRDefault="00D56B08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7C6E747B" w14:textId="77777777" w:rsidTr="00CA4C74">
        <w:trPr>
          <w:trHeight w:val="273"/>
        </w:trPr>
        <w:tc>
          <w:tcPr>
            <w:tcW w:w="567" w:type="dxa"/>
          </w:tcPr>
          <w:p w14:paraId="0BCC692B" w14:textId="0DA58EB4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1.6</w:t>
            </w:r>
          </w:p>
        </w:tc>
        <w:tc>
          <w:tcPr>
            <w:tcW w:w="8505" w:type="dxa"/>
          </w:tcPr>
          <w:p w14:paraId="3BEB4F6B" w14:textId="07DCFF48" w:rsidR="00D56B08" w:rsidRDefault="00D56B08" w:rsidP="00D8153E">
            <w:pPr>
              <w:pStyle w:val="TableParagraph"/>
              <w:spacing w:before="1" w:line="233" w:lineRule="exact"/>
              <w:ind w:left="114"/>
            </w:pPr>
            <w:r>
              <w:rPr>
                <w:color w:val="234060"/>
              </w:rPr>
              <w:t>Перенесенный инсульт?</w:t>
            </w:r>
          </w:p>
        </w:tc>
        <w:tc>
          <w:tcPr>
            <w:tcW w:w="708" w:type="dxa"/>
          </w:tcPr>
          <w:p w14:paraId="4D528992" w14:textId="77777777" w:rsidR="00D56B08" w:rsidRDefault="00D56B08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72748DBD" w14:textId="77777777" w:rsidR="00D56B08" w:rsidRDefault="00D56B08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38F1191B" w14:textId="77777777" w:rsidTr="00CA4C74">
        <w:trPr>
          <w:trHeight w:val="274"/>
        </w:trPr>
        <w:tc>
          <w:tcPr>
            <w:tcW w:w="567" w:type="dxa"/>
          </w:tcPr>
          <w:p w14:paraId="34779762" w14:textId="2360500E" w:rsidR="00D56B08" w:rsidRDefault="00D56B08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4060"/>
              </w:rPr>
              <w:t>1.7</w:t>
            </w:r>
          </w:p>
        </w:tc>
        <w:tc>
          <w:tcPr>
            <w:tcW w:w="8505" w:type="dxa"/>
          </w:tcPr>
          <w:p w14:paraId="6AF75873" w14:textId="02CF51E0" w:rsidR="00D56B08" w:rsidRDefault="00D56B08" w:rsidP="00D8153E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Хронический бронхит или бронхиальная астма?</w:t>
            </w:r>
          </w:p>
        </w:tc>
        <w:tc>
          <w:tcPr>
            <w:tcW w:w="708" w:type="dxa"/>
          </w:tcPr>
          <w:p w14:paraId="2E09296B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3086A83E" w14:textId="77777777" w:rsidR="00D56B08" w:rsidRDefault="00D56B08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D56B08" w14:paraId="47EDC573" w14:textId="77777777" w:rsidTr="00CA4C74">
        <w:trPr>
          <w:trHeight w:val="1092"/>
        </w:trPr>
        <w:tc>
          <w:tcPr>
            <w:tcW w:w="567" w:type="dxa"/>
          </w:tcPr>
          <w:p w14:paraId="145CFEB2" w14:textId="77777777" w:rsidR="00D56B08" w:rsidRDefault="00D56B08" w:rsidP="00D8153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</w:t>
            </w:r>
          </w:p>
        </w:tc>
        <w:tc>
          <w:tcPr>
            <w:tcW w:w="8505" w:type="dxa"/>
          </w:tcPr>
          <w:p w14:paraId="4EA3BCFE" w14:textId="77777777" w:rsidR="00D56B08" w:rsidRDefault="00D56B08" w:rsidP="00D8153E">
            <w:pPr>
              <w:pStyle w:val="TableParagraph"/>
              <w:ind w:left="114" w:right="101"/>
              <w:jc w:val="both"/>
              <w:rPr>
                <w:b/>
              </w:rPr>
            </w:pPr>
            <w:r>
              <w:rPr>
                <w:b/>
                <w:color w:val="234060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дискомфорта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за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грудиной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(или)</w:t>
            </w:r>
            <w:r>
              <w:rPr>
                <w:b/>
                <w:color w:val="234060"/>
                <w:spacing w:val="-11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левой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половине</w:t>
            </w:r>
            <w:r>
              <w:rPr>
                <w:b/>
                <w:color w:val="234060"/>
                <w:spacing w:val="-13"/>
              </w:rPr>
              <w:t xml:space="preserve"> </w:t>
            </w:r>
            <w:r>
              <w:rPr>
                <w:b/>
                <w:color w:val="234060"/>
              </w:rPr>
              <w:t>грудной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клетки,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и</w:t>
            </w:r>
            <w:r>
              <w:rPr>
                <w:b/>
                <w:color w:val="234060"/>
                <w:spacing w:val="-12"/>
              </w:rPr>
              <w:t xml:space="preserve"> </w:t>
            </w:r>
            <w:r>
              <w:rPr>
                <w:b/>
                <w:color w:val="234060"/>
              </w:rPr>
              <w:t>(или)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в</w:t>
            </w:r>
            <w:r>
              <w:rPr>
                <w:b/>
                <w:color w:val="234060"/>
                <w:spacing w:val="-14"/>
              </w:rPr>
              <w:t xml:space="preserve"> </w:t>
            </w:r>
            <w:r>
              <w:rPr>
                <w:b/>
                <w:color w:val="234060"/>
              </w:rPr>
              <w:t>левом</w:t>
            </w:r>
            <w:r>
              <w:rPr>
                <w:b/>
                <w:color w:val="234060"/>
                <w:spacing w:val="-11"/>
              </w:rPr>
              <w:t xml:space="preserve"> </w:t>
            </w:r>
            <w:r>
              <w:rPr>
                <w:b/>
                <w:color w:val="234060"/>
              </w:rPr>
              <w:t>плече,</w:t>
            </w:r>
          </w:p>
          <w:p w14:paraId="7A963D4D" w14:textId="7ECA9395" w:rsidR="00D56B08" w:rsidRDefault="00D56B08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и (или) в левой руке?</w:t>
            </w:r>
          </w:p>
        </w:tc>
        <w:tc>
          <w:tcPr>
            <w:tcW w:w="708" w:type="dxa"/>
          </w:tcPr>
          <w:p w14:paraId="70BABBCA" w14:textId="77777777" w:rsidR="00D56B08" w:rsidRDefault="00D56B08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93" w:type="dxa"/>
            <w:gridSpan w:val="2"/>
          </w:tcPr>
          <w:p w14:paraId="46C3284C" w14:textId="77777777" w:rsidR="00D56B08" w:rsidRDefault="00D56B08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25285613" w14:textId="77777777" w:rsidTr="00CA4C74">
        <w:trPr>
          <w:trHeight w:val="271"/>
        </w:trPr>
        <w:tc>
          <w:tcPr>
            <w:tcW w:w="567" w:type="dxa"/>
          </w:tcPr>
          <w:p w14:paraId="7BD39966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3</w:t>
            </w:r>
          </w:p>
        </w:tc>
        <w:tc>
          <w:tcPr>
            <w:tcW w:w="8505" w:type="dxa"/>
          </w:tcPr>
          <w:p w14:paraId="7FB0DAB2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Если ответ «Да» по вопросу 2, то указанные боли/ощущения/дискомфорт исчезают сразу или через 5-10 мин после прекращения ходьбы/адаптации к холоду и (или) после приема нитроглицерина</w:t>
            </w:r>
          </w:p>
        </w:tc>
        <w:tc>
          <w:tcPr>
            <w:tcW w:w="715" w:type="dxa"/>
            <w:gridSpan w:val="2"/>
          </w:tcPr>
          <w:p w14:paraId="3EC2D1D4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52F892E6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16202F27" w14:textId="77777777" w:rsidTr="00CA4C74">
        <w:trPr>
          <w:trHeight w:val="274"/>
        </w:trPr>
        <w:tc>
          <w:tcPr>
            <w:tcW w:w="567" w:type="dxa"/>
          </w:tcPr>
          <w:p w14:paraId="177AEC8C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4</w:t>
            </w:r>
          </w:p>
        </w:tc>
        <w:tc>
          <w:tcPr>
            <w:tcW w:w="8505" w:type="dxa"/>
          </w:tcPr>
          <w:p w14:paraId="61D181F0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715" w:type="dxa"/>
            <w:gridSpan w:val="2"/>
          </w:tcPr>
          <w:p w14:paraId="3D72AE2D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7390D3F4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63D9A1FA" w14:textId="77777777" w:rsidTr="00CA4C74">
        <w:trPr>
          <w:trHeight w:val="272"/>
        </w:trPr>
        <w:tc>
          <w:tcPr>
            <w:tcW w:w="567" w:type="dxa"/>
          </w:tcPr>
          <w:p w14:paraId="6BBDBA37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5</w:t>
            </w:r>
          </w:p>
        </w:tc>
        <w:tc>
          <w:tcPr>
            <w:tcW w:w="8505" w:type="dxa"/>
          </w:tcPr>
          <w:p w14:paraId="689DC205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715" w:type="dxa"/>
            <w:gridSpan w:val="2"/>
          </w:tcPr>
          <w:p w14:paraId="07292558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508A472E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BD30C1E" w14:textId="77777777" w:rsidTr="00CA4C74">
        <w:trPr>
          <w:trHeight w:val="273"/>
        </w:trPr>
        <w:tc>
          <w:tcPr>
            <w:tcW w:w="567" w:type="dxa"/>
          </w:tcPr>
          <w:p w14:paraId="2F27CDBC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6</w:t>
            </w:r>
          </w:p>
        </w:tc>
        <w:tc>
          <w:tcPr>
            <w:tcW w:w="8505" w:type="dxa"/>
          </w:tcPr>
          <w:p w14:paraId="250C7DF0" w14:textId="77777777" w:rsidR="002F0B2B" w:rsidRDefault="002F0B2B" w:rsidP="002F0B2B">
            <w:pPr>
              <w:pStyle w:val="TableParagraph"/>
              <w:spacing w:before="1" w:line="233" w:lineRule="exact"/>
              <w:ind w:left="4" w:right="-150"/>
            </w:pPr>
            <w:r>
              <w:rPr>
                <w:b/>
                <w:color w:val="234060"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715" w:type="dxa"/>
            <w:gridSpan w:val="2"/>
          </w:tcPr>
          <w:p w14:paraId="6B483574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C37981A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8EF2793" w14:textId="77777777" w:rsidTr="00CA4C74">
        <w:trPr>
          <w:trHeight w:val="274"/>
        </w:trPr>
        <w:tc>
          <w:tcPr>
            <w:tcW w:w="567" w:type="dxa"/>
          </w:tcPr>
          <w:p w14:paraId="3A84993D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7</w:t>
            </w:r>
          </w:p>
        </w:tc>
        <w:tc>
          <w:tcPr>
            <w:tcW w:w="8505" w:type="dxa"/>
          </w:tcPr>
          <w:p w14:paraId="0BF797CC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Бывают ли у Вас отеки на ногах к концу дня?</w:t>
            </w:r>
          </w:p>
        </w:tc>
        <w:tc>
          <w:tcPr>
            <w:tcW w:w="715" w:type="dxa"/>
            <w:gridSpan w:val="2"/>
          </w:tcPr>
          <w:p w14:paraId="34873065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15870E0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E4BFAB1" w14:textId="77777777" w:rsidTr="00CA4C74">
        <w:trPr>
          <w:trHeight w:val="503"/>
        </w:trPr>
        <w:tc>
          <w:tcPr>
            <w:tcW w:w="567" w:type="dxa"/>
          </w:tcPr>
          <w:p w14:paraId="09CE2951" w14:textId="77777777" w:rsidR="002F0B2B" w:rsidRDefault="002F0B2B" w:rsidP="002F0B2B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8</w:t>
            </w:r>
          </w:p>
        </w:tc>
        <w:tc>
          <w:tcPr>
            <w:tcW w:w="8505" w:type="dxa"/>
          </w:tcPr>
          <w:p w14:paraId="4513C617" w14:textId="77777777" w:rsidR="002F0B2B" w:rsidRDefault="002F0B2B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715" w:type="dxa"/>
            <w:gridSpan w:val="2"/>
          </w:tcPr>
          <w:p w14:paraId="22A34D01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6DCDE15F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541DB24C" w14:textId="77777777" w:rsidTr="00CA4C74">
        <w:trPr>
          <w:trHeight w:val="271"/>
        </w:trPr>
        <w:tc>
          <w:tcPr>
            <w:tcW w:w="567" w:type="dxa"/>
          </w:tcPr>
          <w:p w14:paraId="7C9843EF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9</w:t>
            </w:r>
          </w:p>
        </w:tc>
        <w:tc>
          <w:tcPr>
            <w:tcW w:w="8505" w:type="dxa"/>
          </w:tcPr>
          <w:p w14:paraId="787312D2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715" w:type="dxa"/>
            <w:gridSpan w:val="2"/>
          </w:tcPr>
          <w:p w14:paraId="71A5EAD0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052E1664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074D319" w14:textId="77777777" w:rsidTr="00CA4C74">
        <w:trPr>
          <w:trHeight w:val="274"/>
        </w:trPr>
        <w:tc>
          <w:tcPr>
            <w:tcW w:w="567" w:type="dxa"/>
          </w:tcPr>
          <w:p w14:paraId="124E01C0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10</w:t>
            </w:r>
          </w:p>
        </w:tc>
        <w:tc>
          <w:tcPr>
            <w:tcW w:w="8505" w:type="dxa"/>
          </w:tcPr>
          <w:p w14:paraId="55A5EB0E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Бывало ли у Вас когда-либо кровохарканье?</w:t>
            </w:r>
          </w:p>
        </w:tc>
        <w:tc>
          <w:tcPr>
            <w:tcW w:w="715" w:type="dxa"/>
            <w:gridSpan w:val="2"/>
          </w:tcPr>
          <w:p w14:paraId="59375CCA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3BEF9005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306F4AFA" w14:textId="77777777" w:rsidTr="00CA4C74">
        <w:trPr>
          <w:trHeight w:val="272"/>
        </w:trPr>
        <w:tc>
          <w:tcPr>
            <w:tcW w:w="567" w:type="dxa"/>
          </w:tcPr>
          <w:p w14:paraId="4CD36AA1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11</w:t>
            </w:r>
          </w:p>
        </w:tc>
        <w:tc>
          <w:tcPr>
            <w:tcW w:w="8505" w:type="dxa"/>
          </w:tcPr>
          <w:p w14:paraId="65AE88C3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 xml:space="preserve">Беспокоят ли Вас боли в области верхней части живота </w:t>
            </w:r>
            <w:r>
              <w:rPr>
                <w:color w:val="234060"/>
              </w:rPr>
              <w:t>(в области желудка), отрыжка, тошнота, рвота, ухудшение или отсутствие аппетита</w:t>
            </w:r>
            <w:r>
              <w:rPr>
                <w:b/>
                <w:color w:val="234060"/>
              </w:rPr>
              <w:t>?</w:t>
            </w:r>
          </w:p>
        </w:tc>
        <w:tc>
          <w:tcPr>
            <w:tcW w:w="715" w:type="dxa"/>
            <w:gridSpan w:val="2"/>
          </w:tcPr>
          <w:p w14:paraId="73C19EB7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65F2D8AD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13851A9A" w14:textId="77777777" w:rsidTr="00CA4C74">
        <w:trPr>
          <w:trHeight w:val="273"/>
        </w:trPr>
        <w:tc>
          <w:tcPr>
            <w:tcW w:w="567" w:type="dxa"/>
          </w:tcPr>
          <w:p w14:paraId="389C2267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12</w:t>
            </w:r>
          </w:p>
        </w:tc>
        <w:tc>
          <w:tcPr>
            <w:tcW w:w="8505" w:type="dxa"/>
          </w:tcPr>
          <w:p w14:paraId="58E08B21" w14:textId="77777777" w:rsidR="002F0B2B" w:rsidRDefault="002F0B2B" w:rsidP="00D8153E">
            <w:pPr>
              <w:pStyle w:val="TableParagraph"/>
              <w:spacing w:before="1" w:line="233" w:lineRule="exact"/>
              <w:ind w:left="114"/>
            </w:pPr>
            <w:r>
              <w:rPr>
                <w:b/>
                <w:color w:val="234060"/>
              </w:rPr>
              <w:t>Бывают ли у Вас кровяные выделения с калом?</w:t>
            </w:r>
          </w:p>
        </w:tc>
        <w:tc>
          <w:tcPr>
            <w:tcW w:w="715" w:type="dxa"/>
            <w:gridSpan w:val="2"/>
          </w:tcPr>
          <w:p w14:paraId="3946564B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5A6944E6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82A162E" w14:textId="77777777" w:rsidTr="00CA4C74">
        <w:trPr>
          <w:trHeight w:val="274"/>
        </w:trPr>
        <w:tc>
          <w:tcPr>
            <w:tcW w:w="567" w:type="dxa"/>
          </w:tcPr>
          <w:p w14:paraId="745A40C3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13</w:t>
            </w:r>
          </w:p>
        </w:tc>
        <w:tc>
          <w:tcPr>
            <w:tcW w:w="8505" w:type="dxa"/>
          </w:tcPr>
          <w:p w14:paraId="4573693B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 xml:space="preserve">Курите ли Вы? </w:t>
            </w:r>
            <w:r>
              <w:rPr>
                <w:color w:val="234060"/>
              </w:rPr>
              <w:t>(курение одной и более сигарет в день)</w:t>
            </w:r>
          </w:p>
        </w:tc>
        <w:tc>
          <w:tcPr>
            <w:tcW w:w="715" w:type="dxa"/>
            <w:gridSpan w:val="2"/>
          </w:tcPr>
          <w:p w14:paraId="7798E7F4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0076E95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23D15F09" w14:textId="77777777" w:rsidTr="00CA4C74">
        <w:trPr>
          <w:trHeight w:val="271"/>
        </w:trPr>
        <w:tc>
          <w:tcPr>
            <w:tcW w:w="567" w:type="dxa"/>
          </w:tcPr>
          <w:p w14:paraId="724789B1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14</w:t>
            </w:r>
          </w:p>
        </w:tc>
        <w:tc>
          <w:tcPr>
            <w:tcW w:w="8505" w:type="dxa"/>
          </w:tcPr>
          <w:p w14:paraId="3D7A4D57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>Были ли у Вас переломы при падении с высоты своего роста, при ходьбе по ровной поверхности или перелом без видимой причины</w:t>
            </w:r>
            <w:r>
              <w:rPr>
                <w:color w:val="234060"/>
              </w:rPr>
              <w:t xml:space="preserve">, </w:t>
            </w:r>
            <w:r>
              <w:rPr>
                <w:b/>
                <w:color w:val="234060"/>
              </w:rPr>
              <w:t>в т.ч. перелом позвонка?</w:t>
            </w:r>
          </w:p>
        </w:tc>
        <w:tc>
          <w:tcPr>
            <w:tcW w:w="715" w:type="dxa"/>
            <w:gridSpan w:val="2"/>
          </w:tcPr>
          <w:p w14:paraId="17F5D268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4C95A46A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60EDED23" w14:textId="77777777" w:rsidTr="00CA4C74">
        <w:trPr>
          <w:trHeight w:val="274"/>
        </w:trPr>
        <w:tc>
          <w:tcPr>
            <w:tcW w:w="567" w:type="dxa"/>
          </w:tcPr>
          <w:p w14:paraId="32379EA8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15</w:t>
            </w:r>
          </w:p>
        </w:tc>
        <w:tc>
          <w:tcPr>
            <w:tcW w:w="8505" w:type="dxa"/>
          </w:tcPr>
          <w:p w14:paraId="1ACE6A53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Считаете ли Вы, что Ваш рост заметно снизился за последние годы?</w:t>
            </w:r>
          </w:p>
        </w:tc>
        <w:tc>
          <w:tcPr>
            <w:tcW w:w="715" w:type="dxa"/>
            <w:gridSpan w:val="2"/>
          </w:tcPr>
          <w:p w14:paraId="7BD1BD14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384F9AAF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5C502286" w14:textId="77777777" w:rsidTr="00CA4C74">
        <w:trPr>
          <w:trHeight w:val="27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22AF2F15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16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35AE0A87" w14:textId="77777777" w:rsidR="002F0B2B" w:rsidRDefault="002F0B2B" w:rsidP="00D8153E">
            <w:pPr>
              <w:pStyle w:val="TableParagraph"/>
              <w:spacing w:line="232" w:lineRule="exact"/>
              <w:ind w:left="114"/>
            </w:pPr>
            <w:r>
              <w:rPr>
                <w:b/>
                <w:color w:val="234060"/>
              </w:rPr>
              <w:t xml:space="preserve">Присутствует ли в Вашем ежедневном рационе 2 и более порции фруктов или овощей? </w:t>
            </w:r>
            <w:r>
              <w:rPr>
                <w:color w:val="234060"/>
              </w:rPr>
              <w:t xml:space="preserve">(1 порция фруктов =200 г. 1 порция </w:t>
            </w:r>
            <w:proofErr w:type="gramStart"/>
            <w:r>
              <w:rPr>
                <w:color w:val="234060"/>
              </w:rPr>
              <w:t>овощей</w:t>
            </w:r>
            <w:proofErr w:type="gramEnd"/>
            <w:r>
              <w:rPr>
                <w:color w:val="234060"/>
              </w:rPr>
              <w:t xml:space="preserve"> не считая картофеля = 200 г.)</w:t>
            </w:r>
          </w:p>
        </w:tc>
        <w:tc>
          <w:tcPr>
            <w:tcW w:w="715" w:type="dxa"/>
            <w:gridSpan w:val="2"/>
            <w:tcBorders>
              <w:bottom w:val="single" w:sz="6" w:space="0" w:color="000000"/>
            </w:tcBorders>
          </w:tcPr>
          <w:p w14:paraId="70D6A4F9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7583CCAE" w14:textId="77777777" w:rsidR="002F0B2B" w:rsidRDefault="002F0B2B" w:rsidP="00D8153E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6B4F1F1" w14:textId="77777777" w:rsidTr="00CA4C74">
        <w:trPr>
          <w:trHeight w:val="273"/>
        </w:trPr>
        <w:tc>
          <w:tcPr>
            <w:tcW w:w="567" w:type="dxa"/>
            <w:tcBorders>
              <w:top w:val="single" w:sz="6" w:space="0" w:color="000000"/>
            </w:tcBorders>
          </w:tcPr>
          <w:p w14:paraId="09495D81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17</w:t>
            </w:r>
          </w:p>
        </w:tc>
        <w:tc>
          <w:tcPr>
            <w:tcW w:w="8505" w:type="dxa"/>
            <w:tcBorders>
              <w:top w:val="single" w:sz="6" w:space="0" w:color="000000"/>
            </w:tcBorders>
          </w:tcPr>
          <w:p w14:paraId="0C277FB0" w14:textId="30CAD07C" w:rsidR="002F0B2B" w:rsidRPr="002F0B2B" w:rsidRDefault="002F0B2B" w:rsidP="002F0B2B">
            <w:pPr>
              <w:pStyle w:val="TableParagraph"/>
              <w:spacing w:line="245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Употребляете ли Вы белковую пищу (мясо, рыбу, бобовые, молочные продукты) 3 раза или</w:t>
            </w:r>
            <w:r>
              <w:rPr>
                <w:b/>
              </w:rPr>
              <w:t xml:space="preserve"> </w:t>
            </w:r>
            <w:r>
              <w:rPr>
                <w:b/>
                <w:color w:val="234060"/>
              </w:rPr>
              <w:t>более в неделю?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</w:tcBorders>
          </w:tcPr>
          <w:p w14:paraId="625A46F8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  <w:tcBorders>
              <w:top w:val="single" w:sz="6" w:space="0" w:color="000000"/>
            </w:tcBorders>
          </w:tcPr>
          <w:p w14:paraId="3C619599" w14:textId="77777777" w:rsidR="002F0B2B" w:rsidRDefault="002F0B2B" w:rsidP="00D8153E">
            <w:pPr>
              <w:pStyle w:val="TableParagraph"/>
              <w:spacing w:before="1" w:line="233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3DA9A21C" w14:textId="77777777" w:rsidTr="00CA4C74">
        <w:trPr>
          <w:trHeight w:val="274"/>
        </w:trPr>
        <w:tc>
          <w:tcPr>
            <w:tcW w:w="567" w:type="dxa"/>
          </w:tcPr>
          <w:p w14:paraId="66B2587B" w14:textId="77777777" w:rsidR="002F0B2B" w:rsidRDefault="002F0B2B" w:rsidP="002F0B2B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color w:val="234060"/>
              </w:rPr>
              <w:t>18</w:t>
            </w:r>
          </w:p>
        </w:tc>
        <w:tc>
          <w:tcPr>
            <w:tcW w:w="8505" w:type="dxa"/>
          </w:tcPr>
          <w:p w14:paraId="62F94DC8" w14:textId="77777777" w:rsidR="002F0B2B" w:rsidRDefault="002F0B2B" w:rsidP="00D8153E">
            <w:pPr>
              <w:pStyle w:val="TableParagraph"/>
              <w:spacing w:line="234" w:lineRule="exact"/>
              <w:ind w:left="114"/>
            </w:pPr>
            <w:r>
              <w:rPr>
                <w:b/>
                <w:color w:val="234060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715" w:type="dxa"/>
            <w:gridSpan w:val="2"/>
          </w:tcPr>
          <w:p w14:paraId="1129EF77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10D45ABC" w14:textId="77777777" w:rsidR="002F0B2B" w:rsidRDefault="002F0B2B" w:rsidP="00D8153E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7C140AA7" w14:textId="77777777" w:rsidTr="00CA4C74">
        <w:trPr>
          <w:trHeight w:val="280"/>
        </w:trPr>
        <w:tc>
          <w:tcPr>
            <w:tcW w:w="567" w:type="dxa"/>
          </w:tcPr>
          <w:p w14:paraId="2FBCCE69" w14:textId="77777777" w:rsidR="002F0B2B" w:rsidRDefault="002F0B2B" w:rsidP="00D8153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19</w:t>
            </w:r>
          </w:p>
        </w:tc>
        <w:tc>
          <w:tcPr>
            <w:tcW w:w="8505" w:type="dxa"/>
          </w:tcPr>
          <w:p w14:paraId="79475B7F" w14:textId="77777777" w:rsidR="002F0B2B" w:rsidRDefault="002F0B2B" w:rsidP="00D8153E">
            <w:pPr>
              <w:pStyle w:val="TableParagraph"/>
              <w:spacing w:line="233" w:lineRule="exact"/>
              <w:ind w:left="114"/>
              <w:jc w:val="both"/>
              <w:rPr>
                <w:b/>
              </w:rPr>
            </w:pPr>
            <w:r>
              <w:rPr>
                <w:b/>
                <w:color w:val="234060"/>
              </w:rPr>
              <w:t>Были ли у Вас случаи падений за последний год?</w:t>
            </w:r>
          </w:p>
        </w:tc>
        <w:tc>
          <w:tcPr>
            <w:tcW w:w="715" w:type="dxa"/>
            <w:gridSpan w:val="2"/>
          </w:tcPr>
          <w:p w14:paraId="418E10AC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022261F1" w14:textId="77777777" w:rsidR="002F0B2B" w:rsidRDefault="002F0B2B" w:rsidP="00D8153E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2F0B2B" w14:paraId="008680F3" w14:textId="77777777" w:rsidTr="00CA4C74">
        <w:trPr>
          <w:trHeight w:val="558"/>
        </w:trPr>
        <w:tc>
          <w:tcPr>
            <w:tcW w:w="567" w:type="dxa"/>
          </w:tcPr>
          <w:p w14:paraId="27E99A0A" w14:textId="77777777" w:rsidR="002F0B2B" w:rsidRDefault="002F0B2B" w:rsidP="00D8153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color w:val="234060"/>
              </w:rPr>
              <w:t>20</w:t>
            </w:r>
          </w:p>
        </w:tc>
        <w:tc>
          <w:tcPr>
            <w:tcW w:w="8505" w:type="dxa"/>
          </w:tcPr>
          <w:p w14:paraId="47C7354B" w14:textId="77777777" w:rsidR="002F0B2B" w:rsidRDefault="002F0B2B" w:rsidP="00D8153E">
            <w:pPr>
              <w:pStyle w:val="TableParagraph"/>
              <w:spacing w:before="4" w:line="252" w:lineRule="exact"/>
              <w:ind w:left="114" w:right="106"/>
              <w:jc w:val="both"/>
              <w:rPr>
                <w:b/>
              </w:rPr>
            </w:pPr>
            <w:r>
              <w:rPr>
                <w:b/>
                <w:color w:val="234060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715" w:type="dxa"/>
            <w:gridSpan w:val="2"/>
          </w:tcPr>
          <w:p w14:paraId="405458E9" w14:textId="77777777" w:rsidR="002F0B2B" w:rsidRDefault="002F0B2B" w:rsidP="00D8153E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Да</w:t>
            </w:r>
          </w:p>
        </w:tc>
        <w:tc>
          <w:tcPr>
            <w:tcW w:w="986" w:type="dxa"/>
          </w:tcPr>
          <w:p w14:paraId="7EE3B43D" w14:textId="77777777" w:rsidR="002F0B2B" w:rsidRDefault="002F0B2B" w:rsidP="00D8153E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</w:tbl>
    <w:p w14:paraId="2F8C340C" w14:textId="77777777" w:rsidR="00A5754D" w:rsidRDefault="00A5754D">
      <w:pPr>
        <w:spacing w:line="234" w:lineRule="exact"/>
        <w:sectPr w:rsidR="00A5754D" w:rsidSect="00F80176">
          <w:footerReference w:type="default" r:id="rId8"/>
          <w:pgSz w:w="11910" w:h="16840"/>
          <w:pgMar w:top="280" w:right="280" w:bottom="100" w:left="100" w:header="0" w:footer="920" w:gutter="0"/>
          <w:cols w:space="720"/>
          <w:docGrid w:linePitch="299"/>
        </w:sectPr>
      </w:pPr>
    </w:p>
    <w:p w14:paraId="49384F97" w14:textId="77777777" w:rsidR="00A5754D" w:rsidRDefault="00A5754D">
      <w:pPr>
        <w:spacing w:line="232" w:lineRule="exact"/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12"/>
        <w:gridCol w:w="700"/>
        <w:gridCol w:w="1001"/>
      </w:tblGrid>
      <w:tr w:rsidR="00A5754D" w14:paraId="3D5807DE" w14:textId="77777777" w:rsidTr="00CA4C74">
        <w:trPr>
          <w:trHeight w:val="330"/>
        </w:trPr>
        <w:tc>
          <w:tcPr>
            <w:tcW w:w="560" w:type="dxa"/>
          </w:tcPr>
          <w:p w14:paraId="3C08CCA0" w14:textId="256E4BC4" w:rsidR="00A5754D" w:rsidRDefault="002F0B2B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tab/>
            </w:r>
            <w:r w:rsidR="000E43D5">
              <w:rPr>
                <w:b/>
                <w:color w:val="234060"/>
              </w:rPr>
              <w:t>21</w:t>
            </w:r>
          </w:p>
        </w:tc>
        <w:tc>
          <w:tcPr>
            <w:tcW w:w="8512" w:type="dxa"/>
          </w:tcPr>
          <w:p w14:paraId="389EEBB2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700" w:type="dxa"/>
          </w:tcPr>
          <w:p w14:paraId="43C4CFC6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7063BD09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70D59770" w14:textId="77777777" w:rsidTr="00CA4C74">
        <w:trPr>
          <w:trHeight w:val="334"/>
        </w:trPr>
        <w:tc>
          <w:tcPr>
            <w:tcW w:w="560" w:type="dxa"/>
          </w:tcPr>
          <w:p w14:paraId="7532A464" w14:textId="77777777"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22</w:t>
            </w:r>
          </w:p>
        </w:tc>
        <w:tc>
          <w:tcPr>
            <w:tcW w:w="8512" w:type="dxa"/>
          </w:tcPr>
          <w:p w14:paraId="32D97AE1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700" w:type="dxa"/>
          </w:tcPr>
          <w:p w14:paraId="5C4BC89A" w14:textId="77777777"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625BA4FE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4759584E" w14:textId="77777777" w:rsidTr="00CA4C74">
        <w:trPr>
          <w:trHeight w:val="331"/>
        </w:trPr>
        <w:tc>
          <w:tcPr>
            <w:tcW w:w="560" w:type="dxa"/>
          </w:tcPr>
          <w:p w14:paraId="4D1F847F" w14:textId="77777777"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23</w:t>
            </w:r>
          </w:p>
        </w:tc>
        <w:tc>
          <w:tcPr>
            <w:tcW w:w="8512" w:type="dxa"/>
          </w:tcPr>
          <w:p w14:paraId="4D2AC9B0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Страдаете ли Вы недержанием мочи?</w:t>
            </w:r>
          </w:p>
        </w:tc>
        <w:tc>
          <w:tcPr>
            <w:tcW w:w="700" w:type="dxa"/>
          </w:tcPr>
          <w:p w14:paraId="7D883EB3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6EDA4A17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77F42A3B" w14:textId="77777777" w:rsidTr="00CA4C74">
        <w:trPr>
          <w:trHeight w:val="451"/>
        </w:trPr>
        <w:tc>
          <w:tcPr>
            <w:tcW w:w="560" w:type="dxa"/>
          </w:tcPr>
          <w:p w14:paraId="499D7D3B" w14:textId="77777777" w:rsidR="00A5754D" w:rsidRDefault="000E43D5">
            <w:pPr>
              <w:pStyle w:val="TableParagraph"/>
              <w:spacing w:before="1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24</w:t>
            </w:r>
          </w:p>
        </w:tc>
        <w:tc>
          <w:tcPr>
            <w:tcW w:w="8512" w:type="dxa"/>
          </w:tcPr>
          <w:p w14:paraId="39DA128E" w14:textId="03528A8B" w:rsidR="00A5754D" w:rsidRDefault="000E43D5" w:rsidP="002F0B2B">
            <w:pPr>
              <w:pStyle w:val="TableParagraph"/>
              <w:spacing w:before="4" w:line="252" w:lineRule="exact"/>
              <w:ind w:left="4"/>
              <w:rPr>
                <w:b/>
              </w:rPr>
            </w:pPr>
            <w:r>
              <w:rPr>
                <w:b/>
                <w:color w:val="234060"/>
              </w:rPr>
              <w:t xml:space="preserve">Испытываете ли Вы затруднения при перемещении по дому, улице (ходьба на 100 </w:t>
            </w:r>
            <w:r w:rsidR="002F0B2B">
              <w:rPr>
                <w:b/>
                <w:color w:val="234060"/>
              </w:rPr>
              <w:t>м</w:t>
            </w:r>
            <w:r>
              <w:rPr>
                <w:b/>
                <w:color w:val="234060"/>
              </w:rPr>
              <w:t>), подъем на 1 лестничный пролет?</w:t>
            </w:r>
          </w:p>
        </w:tc>
        <w:tc>
          <w:tcPr>
            <w:tcW w:w="700" w:type="dxa"/>
          </w:tcPr>
          <w:p w14:paraId="7E06AE6B" w14:textId="77777777" w:rsidR="00A5754D" w:rsidRDefault="000E43D5">
            <w:pPr>
              <w:pStyle w:val="TableParagraph"/>
              <w:spacing w:before="1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615E4118" w14:textId="77777777" w:rsidR="00A5754D" w:rsidRDefault="000E43D5">
            <w:pPr>
              <w:pStyle w:val="TableParagraph"/>
              <w:spacing w:before="1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2B045554" w14:textId="77777777" w:rsidTr="00CA4C74">
        <w:trPr>
          <w:trHeight w:val="331"/>
        </w:trPr>
        <w:tc>
          <w:tcPr>
            <w:tcW w:w="560" w:type="dxa"/>
          </w:tcPr>
          <w:p w14:paraId="6D050494" w14:textId="77777777"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25</w:t>
            </w:r>
          </w:p>
        </w:tc>
        <w:tc>
          <w:tcPr>
            <w:tcW w:w="8512" w:type="dxa"/>
          </w:tcPr>
          <w:p w14:paraId="748D9860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700" w:type="dxa"/>
          </w:tcPr>
          <w:p w14:paraId="771B8964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7672BE88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79B7829F" w14:textId="77777777" w:rsidTr="00CA4C74">
        <w:trPr>
          <w:trHeight w:val="333"/>
        </w:trPr>
        <w:tc>
          <w:tcPr>
            <w:tcW w:w="560" w:type="dxa"/>
          </w:tcPr>
          <w:p w14:paraId="604A3CF9" w14:textId="77777777"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26</w:t>
            </w:r>
          </w:p>
        </w:tc>
        <w:tc>
          <w:tcPr>
            <w:tcW w:w="8512" w:type="dxa"/>
          </w:tcPr>
          <w:p w14:paraId="1B1204E9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700" w:type="dxa"/>
          </w:tcPr>
          <w:p w14:paraId="1D531A11" w14:textId="77777777"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181BB33A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05F434F3" w14:textId="77777777" w:rsidTr="00CA4C74">
        <w:trPr>
          <w:trHeight w:val="542"/>
        </w:trPr>
        <w:tc>
          <w:tcPr>
            <w:tcW w:w="560" w:type="dxa"/>
          </w:tcPr>
          <w:p w14:paraId="101B03B4" w14:textId="77777777" w:rsidR="00A5754D" w:rsidRDefault="000E43D5">
            <w:pPr>
              <w:pStyle w:val="TableParagraph"/>
              <w:spacing w:line="251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27</w:t>
            </w:r>
          </w:p>
        </w:tc>
        <w:tc>
          <w:tcPr>
            <w:tcW w:w="8512" w:type="dxa"/>
          </w:tcPr>
          <w:p w14:paraId="7769C044" w14:textId="77777777" w:rsidR="00A5754D" w:rsidRDefault="000E43D5">
            <w:pPr>
              <w:pStyle w:val="TableParagraph"/>
              <w:spacing w:before="2" w:line="25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700" w:type="dxa"/>
          </w:tcPr>
          <w:p w14:paraId="2F01F387" w14:textId="77777777" w:rsidR="00A5754D" w:rsidRDefault="000E43D5">
            <w:pPr>
              <w:pStyle w:val="TableParagraph"/>
              <w:spacing w:line="251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78E86193" w14:textId="77777777" w:rsidR="00A5754D" w:rsidRDefault="000E43D5">
            <w:pPr>
              <w:pStyle w:val="TableParagraph"/>
              <w:spacing w:line="251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31005BCB" w14:textId="77777777" w:rsidTr="00CA4C74">
        <w:trPr>
          <w:trHeight w:val="330"/>
        </w:trPr>
        <w:tc>
          <w:tcPr>
            <w:tcW w:w="560" w:type="dxa"/>
          </w:tcPr>
          <w:p w14:paraId="049FFB2A" w14:textId="77777777" w:rsidR="00A5754D" w:rsidRDefault="000E43D5">
            <w:pPr>
              <w:pStyle w:val="TableParagraph"/>
              <w:spacing w:line="232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28</w:t>
            </w:r>
          </w:p>
        </w:tc>
        <w:tc>
          <w:tcPr>
            <w:tcW w:w="8512" w:type="dxa"/>
          </w:tcPr>
          <w:p w14:paraId="0873262B" w14:textId="77777777" w:rsidR="00A5754D" w:rsidRDefault="000E43D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700" w:type="dxa"/>
          </w:tcPr>
          <w:p w14:paraId="448C0408" w14:textId="77777777" w:rsidR="00A5754D" w:rsidRDefault="000E43D5">
            <w:pPr>
              <w:pStyle w:val="TableParagraph"/>
              <w:spacing w:line="232" w:lineRule="exact"/>
              <w:ind w:left="114"/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4A837A87" w14:textId="77777777" w:rsidR="00A5754D" w:rsidRDefault="000E43D5">
            <w:pPr>
              <w:pStyle w:val="TableParagraph"/>
              <w:spacing w:line="232" w:lineRule="exact"/>
              <w:ind w:left="115"/>
            </w:pPr>
            <w:r>
              <w:rPr>
                <w:color w:val="234060"/>
              </w:rPr>
              <w:t>Нет</w:t>
            </w:r>
          </w:p>
        </w:tc>
      </w:tr>
      <w:tr w:rsidR="00A5754D" w14:paraId="690CE7F7" w14:textId="77777777" w:rsidTr="00CA4C74">
        <w:trPr>
          <w:trHeight w:val="333"/>
        </w:trPr>
        <w:tc>
          <w:tcPr>
            <w:tcW w:w="560" w:type="dxa"/>
          </w:tcPr>
          <w:p w14:paraId="75CE50E9" w14:textId="77777777" w:rsidR="00A5754D" w:rsidRDefault="000E43D5">
            <w:pPr>
              <w:pStyle w:val="TableParagraph"/>
              <w:spacing w:line="234" w:lineRule="exact"/>
              <w:ind w:right="264"/>
              <w:jc w:val="right"/>
              <w:rPr>
                <w:b/>
              </w:rPr>
            </w:pPr>
            <w:r>
              <w:rPr>
                <w:b/>
                <w:color w:val="234060"/>
              </w:rPr>
              <w:t>29</w:t>
            </w:r>
          </w:p>
        </w:tc>
        <w:tc>
          <w:tcPr>
            <w:tcW w:w="8512" w:type="dxa"/>
          </w:tcPr>
          <w:p w14:paraId="0702F681" w14:textId="77777777" w:rsidR="00A5754D" w:rsidRDefault="000E43D5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  <w:color w:val="234060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700" w:type="dxa"/>
          </w:tcPr>
          <w:p w14:paraId="17B77015" w14:textId="77777777" w:rsidR="00A5754D" w:rsidRDefault="000E43D5">
            <w:pPr>
              <w:pStyle w:val="TableParagraph"/>
              <w:spacing w:line="234" w:lineRule="exact"/>
              <w:ind w:left="114"/>
            </w:pPr>
            <w:r>
              <w:rPr>
                <w:color w:val="234060"/>
              </w:rPr>
              <w:t>До 5</w:t>
            </w:r>
          </w:p>
        </w:tc>
        <w:tc>
          <w:tcPr>
            <w:tcW w:w="1001" w:type="dxa"/>
          </w:tcPr>
          <w:p w14:paraId="73539876" w14:textId="77777777" w:rsidR="00A5754D" w:rsidRDefault="000E43D5">
            <w:pPr>
              <w:pStyle w:val="TableParagraph"/>
              <w:spacing w:line="234" w:lineRule="exact"/>
              <w:ind w:left="115"/>
            </w:pPr>
            <w:r>
              <w:rPr>
                <w:color w:val="234060"/>
              </w:rPr>
              <w:t>5 и более</w:t>
            </w:r>
          </w:p>
        </w:tc>
      </w:tr>
      <w:tr w:rsidR="00086A55" w14:paraId="30FD626F" w14:textId="77777777" w:rsidTr="00CA4C74">
        <w:trPr>
          <w:trHeight w:val="333"/>
        </w:trPr>
        <w:tc>
          <w:tcPr>
            <w:tcW w:w="560" w:type="dxa"/>
          </w:tcPr>
          <w:p w14:paraId="75E82CFB" w14:textId="4F3B99FC" w:rsidR="00086A55" w:rsidRDefault="00086A55">
            <w:pPr>
              <w:pStyle w:val="TableParagraph"/>
              <w:spacing w:line="234" w:lineRule="exact"/>
              <w:ind w:right="264"/>
              <w:jc w:val="right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30</w:t>
            </w:r>
          </w:p>
        </w:tc>
        <w:tc>
          <w:tcPr>
            <w:tcW w:w="8512" w:type="dxa"/>
          </w:tcPr>
          <w:p w14:paraId="671283F4" w14:textId="70E23C46" w:rsidR="00086A55" w:rsidRDefault="00086A55">
            <w:pPr>
              <w:pStyle w:val="TableParagraph"/>
              <w:spacing w:line="234" w:lineRule="exact"/>
              <w:ind w:left="114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  <w:r>
              <w:rPr>
                <w:b/>
                <w:color w:val="234060"/>
              </w:rPr>
              <w:t>?</w:t>
            </w:r>
          </w:p>
        </w:tc>
        <w:tc>
          <w:tcPr>
            <w:tcW w:w="700" w:type="dxa"/>
          </w:tcPr>
          <w:p w14:paraId="4C5D21B3" w14:textId="5900B66D" w:rsidR="00086A55" w:rsidRDefault="00086A55">
            <w:pPr>
              <w:pStyle w:val="TableParagraph"/>
              <w:spacing w:line="234" w:lineRule="exact"/>
              <w:ind w:left="114"/>
              <w:rPr>
                <w:color w:val="234060"/>
              </w:rPr>
            </w:pPr>
            <w:r>
              <w:rPr>
                <w:color w:val="234060"/>
              </w:rPr>
              <w:t>Да</w:t>
            </w:r>
          </w:p>
        </w:tc>
        <w:tc>
          <w:tcPr>
            <w:tcW w:w="1001" w:type="dxa"/>
          </w:tcPr>
          <w:p w14:paraId="2BE2A5BF" w14:textId="5F7A634F" w:rsidR="00086A55" w:rsidRDefault="00086A55">
            <w:pPr>
              <w:pStyle w:val="TableParagraph"/>
              <w:spacing w:line="234" w:lineRule="exact"/>
              <w:ind w:left="115"/>
              <w:rPr>
                <w:color w:val="234060"/>
              </w:rPr>
            </w:pPr>
            <w:r>
              <w:rPr>
                <w:color w:val="234060"/>
              </w:rPr>
              <w:t>Нет</w:t>
            </w:r>
          </w:p>
        </w:tc>
      </w:tr>
    </w:tbl>
    <w:p w14:paraId="6DFC04AF" w14:textId="394BC14E" w:rsidR="00086A55" w:rsidRPr="000D5B03" w:rsidRDefault="00086A55" w:rsidP="00086A55">
      <w:pPr>
        <w:tabs>
          <w:tab w:val="left" w:pos="2304"/>
        </w:tabs>
        <w:rPr>
          <w:b/>
          <w:color w:val="234060"/>
          <w:sz w:val="12"/>
          <w:szCs w:val="12"/>
        </w:rPr>
      </w:pPr>
    </w:p>
    <w:tbl>
      <w:tblPr>
        <w:tblStyle w:val="TableNormal"/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237"/>
        <w:gridCol w:w="1417"/>
        <w:gridCol w:w="1418"/>
        <w:gridCol w:w="1276"/>
      </w:tblGrid>
      <w:tr w:rsidR="00086A55" w:rsidRPr="00086A55" w14:paraId="19B4D132" w14:textId="77777777" w:rsidTr="00CA4C74">
        <w:trPr>
          <w:trHeight w:val="330"/>
        </w:trPr>
        <w:tc>
          <w:tcPr>
            <w:tcW w:w="10773" w:type="dxa"/>
            <w:gridSpan w:val="5"/>
            <w:shd w:val="clear" w:color="auto" w:fill="DBE4F0"/>
          </w:tcPr>
          <w:p w14:paraId="015E0691" w14:textId="77777777" w:rsidR="000D5B03" w:rsidRDefault="00086A55" w:rsidP="000D5B03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Выявление </w:t>
            </w:r>
            <w:proofErr w:type="spellStart"/>
            <w:r w:rsidRPr="00086A55">
              <w:rPr>
                <w:b/>
                <w:color w:val="234060"/>
              </w:rPr>
              <w:t>постковидного</w:t>
            </w:r>
            <w:proofErr w:type="spellEnd"/>
            <w:r w:rsidRPr="00086A55">
              <w:rPr>
                <w:b/>
                <w:color w:val="234060"/>
              </w:rPr>
              <w:t xml:space="preserve"> COVID-19 синдрома </w:t>
            </w:r>
          </w:p>
          <w:p w14:paraId="3BDF6115" w14:textId="33A5F969" w:rsidR="00086A55" w:rsidRPr="00086A55" w:rsidRDefault="00086A55" w:rsidP="000D5B03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(последствий перенесенной новой </w:t>
            </w:r>
            <w:proofErr w:type="spellStart"/>
            <w:r w:rsidRPr="00086A55">
              <w:rPr>
                <w:b/>
                <w:color w:val="234060"/>
              </w:rPr>
              <w:t>коронавирусной</w:t>
            </w:r>
            <w:proofErr w:type="spellEnd"/>
            <w:r w:rsidRPr="00086A55">
              <w:rPr>
                <w:b/>
                <w:color w:val="234060"/>
              </w:rPr>
              <w:t xml:space="preserve"> </w:t>
            </w:r>
            <w:proofErr w:type="gramStart"/>
            <w:r w:rsidRPr="00086A55">
              <w:rPr>
                <w:b/>
                <w:color w:val="234060"/>
              </w:rPr>
              <w:t>инфекции)</w:t>
            </w:r>
            <w:r>
              <w:rPr>
                <w:b/>
                <w:color w:val="234060"/>
              </w:rPr>
              <w:t>*</w:t>
            </w:r>
            <w:proofErr w:type="gramEnd"/>
            <w:r>
              <w:rPr>
                <w:b/>
                <w:color w:val="234060"/>
              </w:rPr>
              <w:t>3</w:t>
            </w:r>
          </w:p>
        </w:tc>
      </w:tr>
      <w:tr w:rsidR="00086A55" w:rsidRPr="00086A55" w14:paraId="1216347B" w14:textId="77777777" w:rsidTr="00CA4C74">
        <w:trPr>
          <w:trHeight w:val="498"/>
        </w:trPr>
        <w:tc>
          <w:tcPr>
            <w:tcW w:w="425" w:type="dxa"/>
            <w:shd w:val="clear" w:color="auto" w:fill="DBE4F0"/>
          </w:tcPr>
          <w:p w14:paraId="48CA1952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1</w:t>
            </w:r>
          </w:p>
        </w:tc>
        <w:tc>
          <w:tcPr>
            <w:tcW w:w="7654" w:type="dxa"/>
            <w:gridSpan w:val="2"/>
            <w:shd w:val="clear" w:color="auto" w:fill="DBE4F0"/>
          </w:tcPr>
          <w:p w14:paraId="0C3A3470" w14:textId="77777777" w:rsidR="00086A55" w:rsidRPr="00086A55" w:rsidRDefault="00086A55" w:rsidP="00086A55">
            <w:pPr>
              <w:tabs>
                <w:tab w:val="left" w:pos="2304"/>
              </w:tabs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086A55">
              <w:rPr>
                <w:b/>
                <w:color w:val="234060"/>
              </w:rPr>
              <w:t>коронавирусную</w:t>
            </w:r>
            <w:proofErr w:type="spellEnd"/>
            <w:r w:rsidRPr="00086A55">
              <w:rPr>
                <w:b/>
                <w:color w:val="234060"/>
              </w:rPr>
              <w:t xml:space="preserve"> инфекцию (COVID-19)?</w:t>
            </w:r>
          </w:p>
        </w:tc>
        <w:tc>
          <w:tcPr>
            <w:tcW w:w="1418" w:type="dxa"/>
            <w:shd w:val="clear" w:color="auto" w:fill="DBE4F0"/>
          </w:tcPr>
          <w:p w14:paraId="2FFA5167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</w:t>
            </w:r>
          </w:p>
        </w:tc>
        <w:tc>
          <w:tcPr>
            <w:tcW w:w="1276" w:type="dxa"/>
            <w:shd w:val="clear" w:color="auto" w:fill="DBE4F0"/>
          </w:tcPr>
          <w:p w14:paraId="3111B668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Нет</w:t>
            </w:r>
          </w:p>
        </w:tc>
      </w:tr>
      <w:tr w:rsidR="00086A55" w:rsidRPr="00086A55" w14:paraId="47C53651" w14:textId="77777777" w:rsidTr="00CA4C74">
        <w:trPr>
          <w:trHeight w:val="658"/>
        </w:trPr>
        <w:tc>
          <w:tcPr>
            <w:tcW w:w="425" w:type="dxa"/>
            <w:shd w:val="clear" w:color="auto" w:fill="DBE4F0"/>
          </w:tcPr>
          <w:p w14:paraId="78E7FB4B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2</w:t>
            </w:r>
          </w:p>
        </w:tc>
        <w:tc>
          <w:tcPr>
            <w:tcW w:w="6237" w:type="dxa"/>
            <w:shd w:val="clear" w:color="auto" w:fill="DBE4F0"/>
          </w:tcPr>
          <w:p w14:paraId="0042AE00" w14:textId="4EB40355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Если «ДА», то укажите ориентировочно сколько месяцев прошла с</w:t>
            </w:r>
            <w:r w:rsidR="00977CCE"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 xml:space="preserve">момента выздоровления и какой степени тяжести была </w:t>
            </w:r>
            <w:proofErr w:type="spellStart"/>
            <w:r w:rsidRPr="00086A55">
              <w:rPr>
                <w:bCs/>
                <w:color w:val="234060"/>
              </w:rPr>
              <w:t>коронавирусная</w:t>
            </w:r>
            <w:proofErr w:type="spellEnd"/>
            <w:r w:rsidRPr="00086A55">
              <w:rPr>
                <w:bCs/>
                <w:color w:val="234060"/>
              </w:rPr>
              <w:t xml:space="preserve"> инфекция (COVID-19)</w:t>
            </w:r>
          </w:p>
        </w:tc>
        <w:tc>
          <w:tcPr>
            <w:tcW w:w="1417" w:type="dxa"/>
            <w:shd w:val="clear" w:color="auto" w:fill="DBE4F0"/>
          </w:tcPr>
          <w:p w14:paraId="2BA718CE" w14:textId="77777777" w:rsidR="00086A55" w:rsidRPr="00086A55" w:rsidRDefault="00086A55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______мес.</w:t>
            </w:r>
          </w:p>
          <w:p w14:paraId="0F0B226F" w14:textId="62D58EEB" w:rsidR="00086A55" w:rsidRPr="00086A55" w:rsidRDefault="00086A55" w:rsidP="00086A55">
            <w:pPr>
              <w:tabs>
                <w:tab w:val="left" w:pos="2304"/>
              </w:tabs>
              <w:ind w:left="359" w:right="268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Легкой</w:t>
            </w:r>
          </w:p>
        </w:tc>
        <w:tc>
          <w:tcPr>
            <w:tcW w:w="1418" w:type="dxa"/>
            <w:shd w:val="clear" w:color="auto" w:fill="DBE4F0"/>
          </w:tcPr>
          <w:p w14:paraId="4D578CA1" w14:textId="483E2973" w:rsidR="00086A55" w:rsidRPr="00086A55" w:rsidRDefault="00977CCE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 xml:space="preserve">    </w:t>
            </w:r>
            <w:r w:rsidR="00086A55" w:rsidRPr="00086A55">
              <w:rPr>
                <w:bCs/>
                <w:color w:val="234060"/>
              </w:rPr>
              <w:t>____мес.</w:t>
            </w:r>
          </w:p>
          <w:p w14:paraId="341D72A1" w14:textId="1BD2D158" w:rsidR="00086A55" w:rsidRPr="00086A55" w:rsidRDefault="00086A55" w:rsidP="00977CCE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Средней и выше</w:t>
            </w:r>
          </w:p>
        </w:tc>
        <w:tc>
          <w:tcPr>
            <w:tcW w:w="1276" w:type="dxa"/>
            <w:shd w:val="clear" w:color="auto" w:fill="DBE4F0"/>
          </w:tcPr>
          <w:p w14:paraId="01B5ED72" w14:textId="20600FC7" w:rsidR="00086A55" w:rsidRPr="00086A55" w:rsidRDefault="00086A55" w:rsidP="00977CCE">
            <w:pPr>
              <w:tabs>
                <w:tab w:val="left" w:pos="2304"/>
              </w:tabs>
              <w:ind w:right="268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____мес.</w:t>
            </w:r>
          </w:p>
          <w:p w14:paraId="68C34EBF" w14:textId="733757D0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 знаю</w:t>
            </w:r>
          </w:p>
        </w:tc>
      </w:tr>
      <w:tr w:rsidR="00086A55" w:rsidRPr="00086A55" w14:paraId="5158C224" w14:textId="77777777" w:rsidTr="00CA4C74">
        <w:trPr>
          <w:trHeight w:val="972"/>
        </w:trPr>
        <w:tc>
          <w:tcPr>
            <w:tcW w:w="425" w:type="dxa"/>
            <w:shd w:val="clear" w:color="auto" w:fill="DBE4F0"/>
          </w:tcPr>
          <w:p w14:paraId="73C196D7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</w:p>
          <w:p w14:paraId="64C4B901" w14:textId="77777777" w:rsidR="00086A55" w:rsidRPr="00086A55" w:rsidRDefault="00086A55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</w:t>
            </w:r>
          </w:p>
        </w:tc>
        <w:tc>
          <w:tcPr>
            <w:tcW w:w="6237" w:type="dxa"/>
            <w:shd w:val="clear" w:color="auto" w:fill="DBE4F0"/>
          </w:tcPr>
          <w:p w14:paraId="40BAC7D6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 xml:space="preserve">Ощущаете ли Вы в настоящее время снижение качества жизни (уровня здоровья) (КЖ) или работоспособности (РСП), связанное с перенесенной новой </w:t>
            </w:r>
            <w:proofErr w:type="spellStart"/>
            <w:r w:rsidRPr="00086A55">
              <w:rPr>
                <w:bCs/>
                <w:color w:val="234060"/>
              </w:rPr>
              <w:t>коронавирусной</w:t>
            </w:r>
            <w:proofErr w:type="spellEnd"/>
            <w:r w:rsidRPr="00086A55">
              <w:rPr>
                <w:bCs/>
                <w:color w:val="234060"/>
              </w:rPr>
              <w:t xml:space="preserve"> инфекцией (COVID-19)?</w:t>
            </w:r>
          </w:p>
        </w:tc>
        <w:tc>
          <w:tcPr>
            <w:tcW w:w="1417" w:type="dxa"/>
            <w:shd w:val="clear" w:color="auto" w:fill="DBE4F0"/>
          </w:tcPr>
          <w:p w14:paraId="559187AE" w14:textId="3490B2BA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Да, ощущаю существенное снижение КЖ и/или</w:t>
            </w:r>
            <w:r w:rsidR="00977CCE"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РСП</w:t>
            </w:r>
          </w:p>
        </w:tc>
        <w:tc>
          <w:tcPr>
            <w:tcW w:w="1418" w:type="dxa"/>
            <w:shd w:val="clear" w:color="auto" w:fill="DBE4F0"/>
          </w:tcPr>
          <w:p w14:paraId="19854E6E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Да, ощущаю незначительное снижение КЖ и/или РСП</w:t>
            </w:r>
          </w:p>
        </w:tc>
        <w:tc>
          <w:tcPr>
            <w:tcW w:w="1276" w:type="dxa"/>
            <w:shd w:val="clear" w:color="auto" w:fill="DBE4F0"/>
          </w:tcPr>
          <w:p w14:paraId="2A1E9446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</w:p>
          <w:p w14:paraId="7954E829" w14:textId="77777777" w:rsidR="00086A55" w:rsidRPr="00086A55" w:rsidRDefault="00086A55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Нет, не ощущаю</w:t>
            </w:r>
          </w:p>
        </w:tc>
      </w:tr>
      <w:tr w:rsidR="00977CCE" w:rsidRPr="00086A55" w14:paraId="7E65CDF7" w14:textId="77777777" w:rsidTr="00CA4C74">
        <w:trPr>
          <w:trHeight w:val="666"/>
        </w:trPr>
        <w:tc>
          <w:tcPr>
            <w:tcW w:w="425" w:type="dxa"/>
            <w:shd w:val="clear" w:color="auto" w:fill="DBE4F0"/>
          </w:tcPr>
          <w:p w14:paraId="551CC6EE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3.1</w:t>
            </w:r>
          </w:p>
        </w:tc>
        <w:tc>
          <w:tcPr>
            <w:tcW w:w="6237" w:type="dxa"/>
            <w:shd w:val="clear" w:color="auto" w:fill="DBE4F0"/>
          </w:tcPr>
          <w:p w14:paraId="4C0868DC" w14:textId="77777777" w:rsidR="00977CCE" w:rsidRPr="00086A55" w:rsidRDefault="00977CCE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79AB95F0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6A4061B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1D8B25A2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1ADE31E5" w14:textId="77777777" w:rsidTr="00CA4C74">
        <w:trPr>
          <w:trHeight w:val="665"/>
        </w:trPr>
        <w:tc>
          <w:tcPr>
            <w:tcW w:w="425" w:type="dxa"/>
            <w:shd w:val="clear" w:color="auto" w:fill="DBE4F0"/>
          </w:tcPr>
          <w:p w14:paraId="229B7E95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3.2</w:t>
            </w:r>
          </w:p>
        </w:tc>
        <w:tc>
          <w:tcPr>
            <w:tcW w:w="6237" w:type="dxa"/>
            <w:shd w:val="clear" w:color="auto" w:fill="DBE4F0"/>
          </w:tcPr>
          <w:p w14:paraId="4253EBBA" w14:textId="77777777" w:rsidR="00977CCE" w:rsidRPr="00086A55" w:rsidRDefault="00977CCE" w:rsidP="00086A55">
            <w:pPr>
              <w:tabs>
                <w:tab w:val="left" w:pos="2304"/>
              </w:tabs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288710FE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60A3B29E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03084925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704C20F5" w14:textId="77777777" w:rsidTr="00CA4C74">
        <w:trPr>
          <w:trHeight w:val="1798"/>
        </w:trPr>
        <w:tc>
          <w:tcPr>
            <w:tcW w:w="425" w:type="dxa"/>
            <w:shd w:val="clear" w:color="auto" w:fill="DBE4F0"/>
          </w:tcPr>
          <w:p w14:paraId="592CE18D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bookmarkStart w:id="1" w:name="_Hlk77080631"/>
          </w:p>
          <w:p w14:paraId="29D5C361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</w:p>
          <w:p w14:paraId="08B51BF6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86A55">
              <w:rPr>
                <w:b/>
                <w:color w:val="234060"/>
              </w:rPr>
              <w:t>3.3</w:t>
            </w:r>
          </w:p>
        </w:tc>
        <w:tc>
          <w:tcPr>
            <w:tcW w:w="6237" w:type="dxa"/>
            <w:shd w:val="clear" w:color="auto" w:fill="DBE4F0"/>
          </w:tcPr>
          <w:p w14:paraId="0659A289" w14:textId="37D510A0" w:rsidR="00977CCE" w:rsidRPr="00086A55" w:rsidRDefault="00977CCE" w:rsidP="00977CCE">
            <w:pPr>
              <w:pStyle w:val="TableParagraph"/>
              <w:spacing w:before="1"/>
              <w:ind w:left="57"/>
              <w:rPr>
                <w:bCs/>
              </w:rPr>
            </w:pPr>
            <w:r w:rsidRPr="00086A55">
              <w:rPr>
                <w:bCs/>
                <w:color w:val="234060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086A55">
              <w:rPr>
                <w:bCs/>
                <w:color w:val="234060"/>
              </w:rPr>
              <w:t>дизавтономии</w:t>
            </w:r>
            <w:proofErr w:type="spellEnd"/>
            <w:r w:rsidRPr="00086A55">
              <w:rPr>
                <w:bCs/>
                <w:color w:val="234060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</w:t>
            </w:r>
            <w:proofErr w:type="spellStart"/>
            <w:r w:rsidRPr="00086A55">
              <w:rPr>
                <w:bCs/>
                <w:color w:val="234060"/>
              </w:rPr>
              <w:t>лимфатическихи</w:t>
            </w:r>
            <w:proofErr w:type="spellEnd"/>
            <w:r w:rsidRPr="00086A55">
              <w:rPr>
                <w:bCs/>
                <w:color w:val="234060"/>
              </w:rPr>
              <w:t xml:space="preserve"> сосудов), и/или когнитивных нарушений (снижение памяти, умственной работоспособности и других познавательных функций мозга) как причины снижения</w:t>
            </w:r>
            <w:r>
              <w:rPr>
                <w:bCs/>
                <w:color w:val="234060"/>
              </w:rPr>
              <w:t xml:space="preserve"> </w:t>
            </w:r>
            <w:r w:rsidRPr="00086A55">
              <w:rPr>
                <w:bCs/>
                <w:color w:val="234060"/>
              </w:rPr>
              <w:t>КЖ и/или РСП</w:t>
            </w:r>
          </w:p>
        </w:tc>
        <w:tc>
          <w:tcPr>
            <w:tcW w:w="1417" w:type="dxa"/>
            <w:shd w:val="clear" w:color="auto" w:fill="DBE4F0"/>
          </w:tcPr>
          <w:p w14:paraId="37BD0C7B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</w:p>
          <w:p w14:paraId="6A9492B0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</w:p>
          <w:p w14:paraId="60CC5921" w14:textId="77777777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1A84361C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</w:p>
          <w:p w14:paraId="5D1C91F5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</w:p>
          <w:p w14:paraId="2C185047" w14:textId="77777777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3BCC7954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</w:p>
          <w:p w14:paraId="2E575492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</w:p>
          <w:p w14:paraId="675442B3" w14:textId="77777777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Отсутствовал</w:t>
            </w:r>
          </w:p>
        </w:tc>
      </w:tr>
      <w:bookmarkEnd w:id="1"/>
      <w:tr w:rsidR="00977CCE" w:rsidRPr="00086A55" w14:paraId="0197B461" w14:textId="77777777" w:rsidTr="00CA4C74">
        <w:trPr>
          <w:trHeight w:val="1005"/>
        </w:trPr>
        <w:tc>
          <w:tcPr>
            <w:tcW w:w="425" w:type="dxa"/>
            <w:shd w:val="clear" w:color="auto" w:fill="DBE4F0"/>
          </w:tcPr>
          <w:p w14:paraId="226F4989" w14:textId="09252ECD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3.4</w:t>
            </w:r>
          </w:p>
        </w:tc>
        <w:tc>
          <w:tcPr>
            <w:tcW w:w="6237" w:type="dxa"/>
            <w:shd w:val="clear" w:color="auto" w:fill="DBE4F0"/>
          </w:tcPr>
          <w:p w14:paraId="2264CF4F" w14:textId="39772869" w:rsidR="00977CCE" w:rsidRPr="00086A55" w:rsidRDefault="00977CCE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Оцените вклад нестабильного течения сахарного диабета (ранее протекавшего стабильно) или впервые выявленного сахарного диабета после перенесенного COVID-19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071C891" w14:textId="7D9E0B58" w:rsidR="00977CCE" w:rsidRPr="00086A55" w:rsidRDefault="00977CCE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828255C" w14:textId="310DA516" w:rsidR="00977CCE" w:rsidRPr="00086A55" w:rsidRDefault="00977CCE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372E2D96" w14:textId="18DBE35C" w:rsidR="00977CCE" w:rsidRPr="00086A55" w:rsidRDefault="00977CCE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7D555E6A" w14:textId="77777777" w:rsidTr="00CA4C74">
        <w:trPr>
          <w:trHeight w:val="502"/>
        </w:trPr>
        <w:tc>
          <w:tcPr>
            <w:tcW w:w="425" w:type="dxa"/>
            <w:shd w:val="clear" w:color="auto" w:fill="DBE4F0"/>
          </w:tcPr>
          <w:p w14:paraId="33CA8725" w14:textId="2C06D198" w:rsidR="00977CCE" w:rsidRDefault="00977CCE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3.5</w:t>
            </w:r>
          </w:p>
        </w:tc>
        <w:tc>
          <w:tcPr>
            <w:tcW w:w="6237" w:type="dxa"/>
            <w:shd w:val="clear" w:color="auto" w:fill="DBE4F0"/>
          </w:tcPr>
          <w:p w14:paraId="7BAF6171" w14:textId="46F66F47" w:rsidR="00977CCE" w:rsidRPr="00977CCE" w:rsidRDefault="00977CCE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23A2570" w14:textId="44C94063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5BBAF70D" w14:textId="71BA35D7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2EA4A4DC" w14:textId="0C7BDE57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7EE7C85D" w14:textId="77777777" w:rsidTr="00CA4C74">
        <w:trPr>
          <w:trHeight w:val="553"/>
        </w:trPr>
        <w:tc>
          <w:tcPr>
            <w:tcW w:w="425" w:type="dxa"/>
            <w:shd w:val="clear" w:color="auto" w:fill="DBE4F0"/>
          </w:tcPr>
          <w:p w14:paraId="3922C6E9" w14:textId="225018E4"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3.6</w:t>
            </w:r>
          </w:p>
        </w:tc>
        <w:tc>
          <w:tcPr>
            <w:tcW w:w="6237" w:type="dxa"/>
            <w:shd w:val="clear" w:color="auto" w:fill="DBE4F0"/>
          </w:tcPr>
          <w:p w14:paraId="06359CD5" w14:textId="7D09D869" w:rsidR="00977CCE" w:rsidRPr="00977CCE" w:rsidRDefault="000D5B03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51CE5618" w14:textId="10C2B7C8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3C9B1D4" w14:textId="022FBA9D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1BB80D6D" w14:textId="674E412C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6800BA8B" w14:textId="77777777" w:rsidTr="00CA4C74">
        <w:trPr>
          <w:trHeight w:val="274"/>
        </w:trPr>
        <w:tc>
          <w:tcPr>
            <w:tcW w:w="425" w:type="dxa"/>
            <w:shd w:val="clear" w:color="auto" w:fill="DBE4F0"/>
          </w:tcPr>
          <w:p w14:paraId="22A0FB99" w14:textId="1A9492BE"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>
              <w:rPr>
                <w:b/>
                <w:color w:val="234060"/>
              </w:rPr>
              <w:t>3.7</w:t>
            </w:r>
          </w:p>
        </w:tc>
        <w:tc>
          <w:tcPr>
            <w:tcW w:w="6237" w:type="dxa"/>
            <w:shd w:val="clear" w:color="auto" w:fill="DBE4F0"/>
          </w:tcPr>
          <w:p w14:paraId="14E0D9BA" w14:textId="72221E89" w:rsidR="00977CCE" w:rsidRPr="00977CCE" w:rsidRDefault="000D5B03" w:rsidP="00977CCE">
            <w:pPr>
              <w:pStyle w:val="TableParagraph"/>
              <w:spacing w:before="1"/>
              <w:ind w:left="57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417" w:type="dxa"/>
            <w:shd w:val="clear" w:color="auto" w:fill="DBE4F0"/>
          </w:tcPr>
          <w:p w14:paraId="110D7071" w14:textId="4ABAEE0E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 w:rsidRPr="00086A55">
              <w:rPr>
                <w:bCs/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4B9F578C" w14:textId="1B8D9D55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bCs/>
                <w:color w:val="234060"/>
              </w:rPr>
              <w:t>В</w:t>
            </w:r>
            <w:r w:rsidRPr="00086A55">
              <w:rPr>
                <w:bCs/>
                <w:color w:val="234060"/>
              </w:rPr>
              <w:t>торостепенный</w:t>
            </w:r>
          </w:p>
        </w:tc>
        <w:tc>
          <w:tcPr>
            <w:tcW w:w="1276" w:type="dxa"/>
            <w:shd w:val="clear" w:color="auto" w:fill="DBE4F0"/>
          </w:tcPr>
          <w:p w14:paraId="3AEE6E0D" w14:textId="3E120079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  <w:tr w:rsidR="00977CCE" w:rsidRPr="00086A55" w14:paraId="0A6690AB" w14:textId="77777777" w:rsidTr="00CA4C74">
        <w:trPr>
          <w:trHeight w:val="401"/>
        </w:trPr>
        <w:tc>
          <w:tcPr>
            <w:tcW w:w="425" w:type="dxa"/>
            <w:shd w:val="clear" w:color="auto" w:fill="DBE4F0"/>
          </w:tcPr>
          <w:p w14:paraId="7035D926" w14:textId="3D798592" w:rsidR="00977CCE" w:rsidRDefault="000D5B03" w:rsidP="00086A55">
            <w:pPr>
              <w:tabs>
                <w:tab w:val="left" w:pos="2304"/>
              </w:tabs>
              <w:jc w:val="center"/>
              <w:rPr>
                <w:b/>
                <w:color w:val="234060"/>
              </w:rPr>
            </w:pPr>
            <w:r w:rsidRPr="000D5B03">
              <w:rPr>
                <w:b/>
                <w:color w:val="234060"/>
              </w:rPr>
              <w:t>3.8</w:t>
            </w:r>
          </w:p>
        </w:tc>
        <w:tc>
          <w:tcPr>
            <w:tcW w:w="6237" w:type="dxa"/>
            <w:shd w:val="clear" w:color="auto" w:fill="DBE4F0"/>
          </w:tcPr>
          <w:p w14:paraId="5CD880F0" w14:textId="78234525" w:rsidR="00977CCE" w:rsidRPr="00977CCE" w:rsidRDefault="000D5B03" w:rsidP="000D5B03">
            <w:pPr>
              <w:pStyle w:val="TableParagraph"/>
              <w:spacing w:before="1"/>
              <w:ind w:right="-1"/>
              <w:rPr>
                <w:bCs/>
                <w:color w:val="234060"/>
              </w:rPr>
            </w:pPr>
            <w:r w:rsidRPr="000D5B03">
              <w:rPr>
                <w:bCs/>
                <w:color w:val="234060"/>
              </w:rPr>
              <w:t>Отмечаете ли Вы сохранение повышенной температуры с момента выздоровления</w:t>
            </w:r>
            <w:r>
              <w:rPr>
                <w:bCs/>
                <w:color w:val="234060"/>
              </w:rPr>
              <w:t xml:space="preserve"> </w:t>
            </w:r>
            <w:proofErr w:type="spellStart"/>
            <w:r w:rsidRPr="000D5B03">
              <w:rPr>
                <w:bCs/>
                <w:color w:val="234060"/>
              </w:rPr>
              <w:t>коронавирусной</w:t>
            </w:r>
            <w:proofErr w:type="spellEnd"/>
            <w:r w:rsidRPr="000D5B03">
              <w:rPr>
                <w:bCs/>
                <w:color w:val="234060"/>
              </w:rPr>
              <w:t xml:space="preserve"> инфекции (COVID</w:t>
            </w:r>
            <w:r>
              <w:rPr>
                <w:bCs/>
                <w:color w:val="234060"/>
              </w:rPr>
              <w:t>-</w:t>
            </w:r>
            <w:r w:rsidRPr="000D5B03">
              <w:rPr>
                <w:bCs/>
                <w:color w:val="234060"/>
              </w:rPr>
              <w:t>19)?</w:t>
            </w:r>
          </w:p>
        </w:tc>
        <w:tc>
          <w:tcPr>
            <w:tcW w:w="1417" w:type="dxa"/>
            <w:shd w:val="clear" w:color="auto" w:fill="DBE4F0"/>
          </w:tcPr>
          <w:p w14:paraId="78D75405" w14:textId="73F5B59C" w:rsidR="00977CCE" w:rsidRPr="00086A55" w:rsidRDefault="000D5B03" w:rsidP="00086A55">
            <w:pPr>
              <w:tabs>
                <w:tab w:val="left" w:pos="2304"/>
              </w:tabs>
              <w:jc w:val="center"/>
              <w:rPr>
                <w:bCs/>
                <w:color w:val="234060"/>
              </w:rPr>
            </w:pPr>
            <w:r>
              <w:rPr>
                <w:color w:val="234060"/>
              </w:rPr>
              <w:t>Основной</w:t>
            </w:r>
          </w:p>
        </w:tc>
        <w:tc>
          <w:tcPr>
            <w:tcW w:w="1418" w:type="dxa"/>
            <w:shd w:val="clear" w:color="auto" w:fill="DBE4F0"/>
          </w:tcPr>
          <w:p w14:paraId="77BF460A" w14:textId="34C15542" w:rsidR="00977CCE" w:rsidRDefault="000D5B03" w:rsidP="00977CCE">
            <w:pPr>
              <w:tabs>
                <w:tab w:val="left" w:pos="2304"/>
              </w:tabs>
              <w:ind w:right="136"/>
              <w:jc w:val="center"/>
              <w:rPr>
                <w:bCs/>
                <w:color w:val="234060"/>
              </w:rPr>
            </w:pPr>
            <w:r>
              <w:rPr>
                <w:color w:val="234060"/>
              </w:rPr>
              <w:t>Второстепенный</w:t>
            </w:r>
          </w:p>
        </w:tc>
        <w:tc>
          <w:tcPr>
            <w:tcW w:w="1276" w:type="dxa"/>
            <w:shd w:val="clear" w:color="auto" w:fill="DBE4F0"/>
          </w:tcPr>
          <w:p w14:paraId="7FEEE225" w14:textId="62261982" w:rsidR="00977CCE" w:rsidRPr="00977CCE" w:rsidRDefault="000D5B03" w:rsidP="00CA4C74">
            <w:pPr>
              <w:tabs>
                <w:tab w:val="left" w:pos="2304"/>
              </w:tabs>
              <w:ind w:right="280"/>
              <w:jc w:val="center"/>
              <w:rPr>
                <w:bCs/>
                <w:color w:val="234060"/>
              </w:rPr>
            </w:pPr>
            <w:r w:rsidRPr="00977CCE">
              <w:rPr>
                <w:bCs/>
                <w:color w:val="234060"/>
              </w:rPr>
              <w:t>Отсутствовал</w:t>
            </w:r>
          </w:p>
        </w:tc>
      </w:tr>
    </w:tbl>
    <w:p w14:paraId="33993856" w14:textId="547E24CC" w:rsidR="00086A55" w:rsidRPr="00086A55" w:rsidRDefault="000D5B03" w:rsidP="000D5B03">
      <w:pPr>
        <w:tabs>
          <w:tab w:val="left" w:pos="2304"/>
        </w:tabs>
        <w:ind w:left="426" w:right="331"/>
        <w:rPr>
          <w:bCs/>
          <w:color w:val="234060"/>
          <w:sz w:val="16"/>
          <w:szCs w:val="16"/>
          <w:lang w:val="en-US"/>
        </w:rPr>
      </w:pPr>
      <w:r w:rsidRPr="000D5B03">
        <w:rPr>
          <w:bCs/>
          <w:color w:val="234060"/>
          <w:sz w:val="16"/>
          <w:szCs w:val="16"/>
        </w:rPr>
        <w:t>*</w:t>
      </w:r>
      <w:r w:rsidRPr="00086A55">
        <w:rPr>
          <w:bCs/>
          <w:color w:val="234060"/>
          <w:sz w:val="16"/>
          <w:szCs w:val="16"/>
        </w:rPr>
        <w:t xml:space="preserve">3 </w:t>
      </w:r>
      <w:proofErr w:type="spellStart"/>
      <w:r w:rsidRPr="00086A55">
        <w:rPr>
          <w:bCs/>
          <w:color w:val="234060"/>
          <w:sz w:val="16"/>
          <w:szCs w:val="16"/>
        </w:rPr>
        <w:t>Постковидный</w:t>
      </w:r>
      <w:proofErr w:type="spellEnd"/>
      <w:r w:rsidRPr="00086A55">
        <w:rPr>
          <w:bCs/>
          <w:color w:val="234060"/>
          <w:sz w:val="16"/>
          <w:szCs w:val="16"/>
        </w:rPr>
        <w:t xml:space="preserve"> синдром определяется как стойкие симптомы и/или отсроченные или долгосрочные осложнения по истечении 4 недель с момента появления симптомов (</w:t>
      </w:r>
      <w:proofErr w:type="spellStart"/>
      <w:r w:rsidRPr="00086A55">
        <w:rPr>
          <w:bCs/>
          <w:color w:val="234060"/>
          <w:sz w:val="16"/>
          <w:szCs w:val="16"/>
        </w:rPr>
        <w:t>Nalbandian</w:t>
      </w:r>
      <w:proofErr w:type="spellEnd"/>
      <w:r w:rsidRPr="00086A55">
        <w:rPr>
          <w:bCs/>
          <w:color w:val="234060"/>
          <w:sz w:val="16"/>
          <w:szCs w:val="16"/>
        </w:rPr>
        <w:t xml:space="preserve">, A., </w:t>
      </w:r>
      <w:proofErr w:type="spellStart"/>
      <w:r w:rsidRPr="00086A55">
        <w:rPr>
          <w:bCs/>
          <w:color w:val="234060"/>
          <w:sz w:val="16"/>
          <w:szCs w:val="16"/>
        </w:rPr>
        <w:t>Sehgal</w:t>
      </w:r>
      <w:proofErr w:type="spellEnd"/>
      <w:r w:rsidRPr="00086A55">
        <w:rPr>
          <w:bCs/>
          <w:color w:val="234060"/>
          <w:sz w:val="16"/>
          <w:szCs w:val="16"/>
        </w:rPr>
        <w:t xml:space="preserve">, K., </w:t>
      </w:r>
      <w:proofErr w:type="spellStart"/>
      <w:r w:rsidRPr="00086A55">
        <w:rPr>
          <w:bCs/>
          <w:color w:val="234060"/>
          <w:sz w:val="16"/>
          <w:szCs w:val="16"/>
        </w:rPr>
        <w:t>Gupta</w:t>
      </w:r>
      <w:proofErr w:type="spellEnd"/>
      <w:r w:rsidRPr="00086A55">
        <w:rPr>
          <w:bCs/>
          <w:color w:val="234060"/>
          <w:sz w:val="16"/>
          <w:szCs w:val="16"/>
        </w:rPr>
        <w:t xml:space="preserve">, A. </w:t>
      </w:r>
      <w:proofErr w:type="spellStart"/>
      <w:r w:rsidRPr="00086A55">
        <w:rPr>
          <w:bCs/>
          <w:color w:val="234060"/>
          <w:sz w:val="16"/>
          <w:szCs w:val="16"/>
        </w:rPr>
        <w:t>et</w:t>
      </w:r>
      <w:proofErr w:type="spellEnd"/>
      <w:r w:rsidRPr="00086A55">
        <w:rPr>
          <w:bCs/>
          <w:color w:val="234060"/>
          <w:sz w:val="16"/>
          <w:szCs w:val="16"/>
        </w:rPr>
        <w:t xml:space="preserve"> </w:t>
      </w:r>
      <w:proofErr w:type="spellStart"/>
      <w:r w:rsidRPr="00086A55">
        <w:rPr>
          <w:bCs/>
          <w:color w:val="234060"/>
          <w:sz w:val="16"/>
          <w:szCs w:val="16"/>
        </w:rPr>
        <w:t>al</w:t>
      </w:r>
      <w:proofErr w:type="spellEnd"/>
      <w:r w:rsidRPr="00086A55">
        <w:rPr>
          <w:bCs/>
          <w:color w:val="234060"/>
          <w:sz w:val="16"/>
          <w:szCs w:val="16"/>
        </w:rPr>
        <w:t xml:space="preserve">. </w:t>
      </w:r>
      <w:r w:rsidRPr="00086A55">
        <w:rPr>
          <w:bCs/>
          <w:color w:val="234060"/>
          <w:sz w:val="16"/>
          <w:szCs w:val="16"/>
          <w:lang w:val="en-US"/>
        </w:rPr>
        <w:t>Post-acute COVID-19 syndrome. Nat Med 27, 601–615 (2021). https://doi.org/10.1038/s41591-021-01283-z).</w:t>
      </w:r>
      <w:r w:rsidR="00692FC2">
        <w:rPr>
          <w:bCs/>
          <w:color w:val="234060"/>
          <w:sz w:val="16"/>
          <w:szCs w:val="16"/>
        </w:rPr>
        <w:pict w14:anchorId="2F466D64">
          <v:line id="_x0000_s1041" style="position:absolute;left:0;text-align:left;z-index:-251616256;mso-position-horizontal-relative:page;mso-position-vertical-relative:page" from="515.35pt,262.35pt" to="548.45pt,262.35pt" strokecolor="#223f5f" strokeweight=".15578mm">
            <w10:wrap anchorx="page" anchory="page"/>
          </v:line>
        </w:pict>
      </w:r>
    </w:p>
    <w:p w14:paraId="5E96EC9F" w14:textId="6341E42A" w:rsidR="00BF1AC2" w:rsidRDefault="00BF1AC2" w:rsidP="00BF1AC2">
      <w:pPr>
        <w:pStyle w:val="a3"/>
        <w:rPr>
          <w:color w:val="234060"/>
          <w:sz w:val="14"/>
        </w:rPr>
      </w:pPr>
      <w:bookmarkStart w:id="2" w:name="_GoBack"/>
      <w:bookmarkEnd w:id="0"/>
      <w:bookmarkEnd w:id="2"/>
    </w:p>
    <w:sectPr w:rsidR="00BF1AC2" w:rsidSect="00F80176">
      <w:pgSz w:w="11910" w:h="16840"/>
      <w:pgMar w:top="280" w:right="280" w:bottom="100" w:left="100" w:header="0" w:footer="9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AF38" w14:textId="77777777" w:rsidR="00692FC2" w:rsidRDefault="00692FC2">
      <w:r>
        <w:separator/>
      </w:r>
    </w:p>
  </w:endnote>
  <w:endnote w:type="continuationSeparator" w:id="0">
    <w:p w14:paraId="4962ADC1" w14:textId="77777777" w:rsidR="00692FC2" w:rsidRDefault="006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FB93F" w14:textId="77777777" w:rsidR="00B30BBE" w:rsidRPr="000D5B03" w:rsidRDefault="00692FC2">
    <w:pPr>
      <w:pStyle w:val="a3"/>
      <w:spacing w:line="14" w:lineRule="auto"/>
      <w:rPr>
        <w:sz w:val="14"/>
        <w:lang w:val="en-US"/>
      </w:rPr>
    </w:pPr>
    <w:r>
      <w:pict w14:anchorId="27D006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8.15pt;margin-top:534.3pt;width:15.3pt;height:13.05pt;z-index:-251658752;mso-position-horizontal-relative:page;mso-position-vertical-relative:page" filled="f" stroked="f">
          <v:textbox style="mso-next-textbox:#_x0000_s2049" inset="0,0,0,0">
            <w:txbxContent>
              <w:p w14:paraId="343A0C60" w14:textId="77777777" w:rsidR="00B30BBE" w:rsidRDefault="00B30BBE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B9CF1" w14:textId="77777777" w:rsidR="00692FC2" w:rsidRDefault="00692FC2">
      <w:r>
        <w:separator/>
      </w:r>
    </w:p>
  </w:footnote>
  <w:footnote w:type="continuationSeparator" w:id="0">
    <w:p w14:paraId="11ADE0DE" w14:textId="77777777" w:rsidR="00692FC2" w:rsidRDefault="0069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32E"/>
    <w:multiLevelType w:val="hybridMultilevel"/>
    <w:tmpl w:val="0F64E9F0"/>
    <w:lvl w:ilvl="0" w:tplc="41EC685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color w:val="234060"/>
        <w:spacing w:val="-4"/>
        <w:w w:val="100"/>
        <w:sz w:val="24"/>
        <w:szCs w:val="24"/>
        <w:lang w:val="ru-RU" w:eastAsia="ru-RU" w:bidi="ru-RU"/>
      </w:rPr>
    </w:lvl>
    <w:lvl w:ilvl="1" w:tplc="AA24B37C">
      <w:numFmt w:val="bullet"/>
      <w:lvlText w:val="•"/>
      <w:lvlJc w:val="left"/>
      <w:pPr>
        <w:ind w:left="1670" w:hanging="360"/>
      </w:pPr>
      <w:rPr>
        <w:rFonts w:hint="default"/>
        <w:lang w:val="ru-RU" w:eastAsia="ru-RU" w:bidi="ru-RU"/>
      </w:rPr>
    </w:lvl>
    <w:lvl w:ilvl="2" w:tplc="332C83E0">
      <w:numFmt w:val="bullet"/>
      <w:lvlText w:val="•"/>
      <w:lvlJc w:val="left"/>
      <w:pPr>
        <w:ind w:left="2501" w:hanging="360"/>
      </w:pPr>
      <w:rPr>
        <w:rFonts w:hint="default"/>
        <w:lang w:val="ru-RU" w:eastAsia="ru-RU" w:bidi="ru-RU"/>
      </w:rPr>
    </w:lvl>
    <w:lvl w:ilvl="3" w:tplc="C22818D8">
      <w:numFmt w:val="bullet"/>
      <w:lvlText w:val="•"/>
      <w:lvlJc w:val="left"/>
      <w:pPr>
        <w:ind w:left="3332" w:hanging="360"/>
      </w:pPr>
      <w:rPr>
        <w:rFonts w:hint="default"/>
        <w:lang w:val="ru-RU" w:eastAsia="ru-RU" w:bidi="ru-RU"/>
      </w:rPr>
    </w:lvl>
    <w:lvl w:ilvl="4" w:tplc="8FA40562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EB0E3A04">
      <w:numFmt w:val="bullet"/>
      <w:lvlText w:val="•"/>
      <w:lvlJc w:val="left"/>
      <w:pPr>
        <w:ind w:left="4993" w:hanging="360"/>
      </w:pPr>
      <w:rPr>
        <w:rFonts w:hint="default"/>
        <w:lang w:val="ru-RU" w:eastAsia="ru-RU" w:bidi="ru-RU"/>
      </w:rPr>
    </w:lvl>
    <w:lvl w:ilvl="6" w:tplc="1714D436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7" w:tplc="DB3E6412">
      <w:numFmt w:val="bullet"/>
      <w:lvlText w:val="•"/>
      <w:lvlJc w:val="left"/>
      <w:pPr>
        <w:ind w:left="6654" w:hanging="360"/>
      </w:pPr>
      <w:rPr>
        <w:rFonts w:hint="default"/>
        <w:lang w:val="ru-RU" w:eastAsia="ru-RU" w:bidi="ru-RU"/>
      </w:rPr>
    </w:lvl>
    <w:lvl w:ilvl="8" w:tplc="9DE26B36">
      <w:numFmt w:val="bullet"/>
      <w:lvlText w:val="•"/>
      <w:lvlJc w:val="left"/>
      <w:pPr>
        <w:ind w:left="748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6517C43"/>
    <w:multiLevelType w:val="hybridMultilevel"/>
    <w:tmpl w:val="E958981E"/>
    <w:lvl w:ilvl="0" w:tplc="61C43B2C">
      <w:start w:val="20"/>
      <w:numFmt w:val="decimal"/>
      <w:lvlText w:val="%1)"/>
      <w:lvlJc w:val="left"/>
      <w:pPr>
        <w:ind w:left="114" w:hanging="401"/>
      </w:pPr>
      <w:rPr>
        <w:rFonts w:ascii="Times New Roman" w:eastAsia="Times New Roman" w:hAnsi="Times New Roman" w:cs="Times New Roman" w:hint="default"/>
        <w:color w:val="234060"/>
        <w:w w:val="99"/>
        <w:sz w:val="24"/>
        <w:szCs w:val="24"/>
        <w:lang w:val="ru-RU" w:eastAsia="ru-RU" w:bidi="ru-RU"/>
      </w:rPr>
    </w:lvl>
    <w:lvl w:ilvl="1" w:tplc="65922B40">
      <w:numFmt w:val="bullet"/>
      <w:lvlText w:val="•"/>
      <w:lvlJc w:val="left"/>
      <w:pPr>
        <w:ind w:left="1022" w:hanging="401"/>
      </w:pPr>
      <w:rPr>
        <w:rFonts w:hint="default"/>
        <w:lang w:val="ru-RU" w:eastAsia="ru-RU" w:bidi="ru-RU"/>
      </w:rPr>
    </w:lvl>
    <w:lvl w:ilvl="2" w:tplc="BB066A84">
      <w:numFmt w:val="bullet"/>
      <w:lvlText w:val="•"/>
      <w:lvlJc w:val="left"/>
      <w:pPr>
        <w:ind w:left="1925" w:hanging="401"/>
      </w:pPr>
      <w:rPr>
        <w:rFonts w:hint="default"/>
        <w:lang w:val="ru-RU" w:eastAsia="ru-RU" w:bidi="ru-RU"/>
      </w:rPr>
    </w:lvl>
    <w:lvl w:ilvl="3" w:tplc="DBECAC06">
      <w:numFmt w:val="bullet"/>
      <w:lvlText w:val="•"/>
      <w:lvlJc w:val="left"/>
      <w:pPr>
        <w:ind w:left="2828" w:hanging="401"/>
      </w:pPr>
      <w:rPr>
        <w:rFonts w:hint="default"/>
        <w:lang w:val="ru-RU" w:eastAsia="ru-RU" w:bidi="ru-RU"/>
      </w:rPr>
    </w:lvl>
    <w:lvl w:ilvl="4" w:tplc="D57A5CBA">
      <w:numFmt w:val="bullet"/>
      <w:lvlText w:val="•"/>
      <w:lvlJc w:val="left"/>
      <w:pPr>
        <w:ind w:left="3730" w:hanging="401"/>
      </w:pPr>
      <w:rPr>
        <w:rFonts w:hint="default"/>
        <w:lang w:val="ru-RU" w:eastAsia="ru-RU" w:bidi="ru-RU"/>
      </w:rPr>
    </w:lvl>
    <w:lvl w:ilvl="5" w:tplc="D3F61286">
      <w:numFmt w:val="bullet"/>
      <w:lvlText w:val="•"/>
      <w:lvlJc w:val="left"/>
      <w:pPr>
        <w:ind w:left="4633" w:hanging="401"/>
      </w:pPr>
      <w:rPr>
        <w:rFonts w:hint="default"/>
        <w:lang w:val="ru-RU" w:eastAsia="ru-RU" w:bidi="ru-RU"/>
      </w:rPr>
    </w:lvl>
    <w:lvl w:ilvl="6" w:tplc="F9166878">
      <w:numFmt w:val="bullet"/>
      <w:lvlText w:val="•"/>
      <w:lvlJc w:val="left"/>
      <w:pPr>
        <w:ind w:left="5536" w:hanging="401"/>
      </w:pPr>
      <w:rPr>
        <w:rFonts w:hint="default"/>
        <w:lang w:val="ru-RU" w:eastAsia="ru-RU" w:bidi="ru-RU"/>
      </w:rPr>
    </w:lvl>
    <w:lvl w:ilvl="7" w:tplc="3BD6E55E">
      <w:numFmt w:val="bullet"/>
      <w:lvlText w:val="•"/>
      <w:lvlJc w:val="left"/>
      <w:pPr>
        <w:ind w:left="6438" w:hanging="401"/>
      </w:pPr>
      <w:rPr>
        <w:rFonts w:hint="default"/>
        <w:lang w:val="ru-RU" w:eastAsia="ru-RU" w:bidi="ru-RU"/>
      </w:rPr>
    </w:lvl>
    <w:lvl w:ilvl="8" w:tplc="E0329770">
      <w:numFmt w:val="bullet"/>
      <w:lvlText w:val="•"/>
      <w:lvlJc w:val="left"/>
      <w:pPr>
        <w:ind w:left="7341" w:hanging="401"/>
      </w:pPr>
      <w:rPr>
        <w:rFonts w:hint="default"/>
        <w:lang w:val="ru-RU" w:eastAsia="ru-RU" w:bidi="ru-RU"/>
      </w:rPr>
    </w:lvl>
  </w:abstractNum>
  <w:abstractNum w:abstractNumId="2" w15:restartNumberingAfterBreak="0">
    <w:nsid w:val="070B54B0"/>
    <w:multiLevelType w:val="hybridMultilevel"/>
    <w:tmpl w:val="5712D6A4"/>
    <w:lvl w:ilvl="0" w:tplc="D40423D4">
      <w:start w:val="14"/>
      <w:numFmt w:val="decimal"/>
      <w:lvlText w:val="%1)"/>
      <w:lvlJc w:val="left"/>
      <w:pPr>
        <w:ind w:left="114" w:hanging="720"/>
      </w:pPr>
      <w:rPr>
        <w:rFonts w:ascii="Times New Roman" w:eastAsia="Times New Roman" w:hAnsi="Times New Roman" w:cs="Times New Roman" w:hint="default"/>
        <w:color w:val="234060"/>
        <w:spacing w:val="-20"/>
        <w:w w:val="99"/>
        <w:sz w:val="24"/>
        <w:szCs w:val="24"/>
        <w:lang w:val="ru-RU" w:eastAsia="ru-RU" w:bidi="ru-RU"/>
      </w:rPr>
    </w:lvl>
    <w:lvl w:ilvl="1" w:tplc="CD828226">
      <w:numFmt w:val="bullet"/>
      <w:lvlText w:val="•"/>
      <w:lvlJc w:val="left"/>
      <w:pPr>
        <w:ind w:left="1022" w:hanging="720"/>
      </w:pPr>
      <w:rPr>
        <w:rFonts w:hint="default"/>
        <w:lang w:val="ru-RU" w:eastAsia="ru-RU" w:bidi="ru-RU"/>
      </w:rPr>
    </w:lvl>
    <w:lvl w:ilvl="2" w:tplc="5582E200">
      <w:numFmt w:val="bullet"/>
      <w:lvlText w:val="•"/>
      <w:lvlJc w:val="left"/>
      <w:pPr>
        <w:ind w:left="1925" w:hanging="720"/>
      </w:pPr>
      <w:rPr>
        <w:rFonts w:hint="default"/>
        <w:lang w:val="ru-RU" w:eastAsia="ru-RU" w:bidi="ru-RU"/>
      </w:rPr>
    </w:lvl>
    <w:lvl w:ilvl="3" w:tplc="D6144B7E">
      <w:numFmt w:val="bullet"/>
      <w:lvlText w:val="•"/>
      <w:lvlJc w:val="left"/>
      <w:pPr>
        <w:ind w:left="2828" w:hanging="720"/>
      </w:pPr>
      <w:rPr>
        <w:rFonts w:hint="default"/>
        <w:lang w:val="ru-RU" w:eastAsia="ru-RU" w:bidi="ru-RU"/>
      </w:rPr>
    </w:lvl>
    <w:lvl w:ilvl="4" w:tplc="7676F6C6">
      <w:numFmt w:val="bullet"/>
      <w:lvlText w:val="•"/>
      <w:lvlJc w:val="left"/>
      <w:pPr>
        <w:ind w:left="3730" w:hanging="720"/>
      </w:pPr>
      <w:rPr>
        <w:rFonts w:hint="default"/>
        <w:lang w:val="ru-RU" w:eastAsia="ru-RU" w:bidi="ru-RU"/>
      </w:rPr>
    </w:lvl>
    <w:lvl w:ilvl="5" w:tplc="C626542A">
      <w:numFmt w:val="bullet"/>
      <w:lvlText w:val="•"/>
      <w:lvlJc w:val="left"/>
      <w:pPr>
        <w:ind w:left="4633" w:hanging="720"/>
      </w:pPr>
      <w:rPr>
        <w:rFonts w:hint="default"/>
        <w:lang w:val="ru-RU" w:eastAsia="ru-RU" w:bidi="ru-RU"/>
      </w:rPr>
    </w:lvl>
    <w:lvl w:ilvl="6" w:tplc="476ECEDA">
      <w:numFmt w:val="bullet"/>
      <w:lvlText w:val="•"/>
      <w:lvlJc w:val="left"/>
      <w:pPr>
        <w:ind w:left="5536" w:hanging="720"/>
      </w:pPr>
      <w:rPr>
        <w:rFonts w:hint="default"/>
        <w:lang w:val="ru-RU" w:eastAsia="ru-RU" w:bidi="ru-RU"/>
      </w:rPr>
    </w:lvl>
    <w:lvl w:ilvl="7" w:tplc="2320CB4E">
      <w:numFmt w:val="bullet"/>
      <w:lvlText w:val="•"/>
      <w:lvlJc w:val="left"/>
      <w:pPr>
        <w:ind w:left="6438" w:hanging="720"/>
      </w:pPr>
      <w:rPr>
        <w:rFonts w:hint="default"/>
        <w:lang w:val="ru-RU" w:eastAsia="ru-RU" w:bidi="ru-RU"/>
      </w:rPr>
    </w:lvl>
    <w:lvl w:ilvl="8" w:tplc="FC503198">
      <w:numFmt w:val="bullet"/>
      <w:lvlText w:val="•"/>
      <w:lvlJc w:val="left"/>
      <w:pPr>
        <w:ind w:left="7341" w:hanging="720"/>
      </w:pPr>
      <w:rPr>
        <w:rFonts w:hint="default"/>
        <w:lang w:val="ru-RU" w:eastAsia="ru-RU" w:bidi="ru-RU"/>
      </w:rPr>
    </w:lvl>
  </w:abstractNum>
  <w:abstractNum w:abstractNumId="3" w15:restartNumberingAfterBreak="0">
    <w:nsid w:val="4BD72FA2"/>
    <w:multiLevelType w:val="multilevel"/>
    <w:tmpl w:val="0DD04520"/>
    <w:lvl w:ilvl="0">
      <w:start w:val="8"/>
      <w:numFmt w:val="decimal"/>
      <w:lvlText w:val="%1."/>
      <w:lvlJc w:val="left"/>
      <w:pPr>
        <w:ind w:left="1395" w:hanging="363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36"/>
        <w:szCs w:val="3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12" w:hanging="480"/>
      </w:pPr>
      <w:rPr>
        <w:rFonts w:ascii="Times New Roman" w:eastAsia="Times New Roman" w:hAnsi="Times New Roman" w:cs="Times New Roman" w:hint="default"/>
        <w:b/>
        <w:bCs/>
        <w:color w:val="2E5395"/>
        <w:spacing w:val="-1"/>
        <w:w w:val="99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317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499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5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819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478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138" w:hanging="480"/>
      </w:pPr>
      <w:rPr>
        <w:rFonts w:hint="default"/>
        <w:lang w:val="ru-RU" w:eastAsia="ru-RU" w:bidi="ru-RU"/>
      </w:rPr>
    </w:lvl>
  </w:abstractNum>
  <w:abstractNum w:abstractNumId="4" w15:restartNumberingAfterBreak="0">
    <w:nsid w:val="63E10541"/>
    <w:multiLevelType w:val="hybridMultilevel"/>
    <w:tmpl w:val="6AA0D980"/>
    <w:lvl w:ilvl="0" w:tplc="BAF6FBB8">
      <w:start w:val="14"/>
      <w:numFmt w:val="decimal"/>
      <w:lvlText w:val="%1)"/>
      <w:lvlJc w:val="left"/>
      <w:pPr>
        <w:ind w:left="115" w:hanging="720"/>
      </w:pPr>
      <w:rPr>
        <w:rFonts w:ascii="Times New Roman" w:eastAsia="Times New Roman" w:hAnsi="Times New Roman" w:cs="Times New Roman" w:hint="default"/>
        <w:color w:val="234060"/>
        <w:w w:val="100"/>
        <w:sz w:val="22"/>
        <w:szCs w:val="22"/>
        <w:lang w:val="ru-RU" w:eastAsia="ru-RU" w:bidi="ru-RU"/>
      </w:rPr>
    </w:lvl>
    <w:lvl w:ilvl="1" w:tplc="59325122">
      <w:numFmt w:val="bullet"/>
      <w:lvlText w:val="•"/>
      <w:lvlJc w:val="left"/>
      <w:pPr>
        <w:ind w:left="955" w:hanging="720"/>
      </w:pPr>
      <w:rPr>
        <w:rFonts w:hint="default"/>
        <w:lang w:val="ru-RU" w:eastAsia="ru-RU" w:bidi="ru-RU"/>
      </w:rPr>
    </w:lvl>
    <w:lvl w:ilvl="2" w:tplc="02F4ACBC">
      <w:numFmt w:val="bullet"/>
      <w:lvlText w:val="•"/>
      <w:lvlJc w:val="left"/>
      <w:pPr>
        <w:ind w:left="1790" w:hanging="720"/>
      </w:pPr>
      <w:rPr>
        <w:rFonts w:hint="default"/>
        <w:lang w:val="ru-RU" w:eastAsia="ru-RU" w:bidi="ru-RU"/>
      </w:rPr>
    </w:lvl>
    <w:lvl w:ilvl="3" w:tplc="2670FF9E">
      <w:numFmt w:val="bullet"/>
      <w:lvlText w:val="•"/>
      <w:lvlJc w:val="left"/>
      <w:pPr>
        <w:ind w:left="2625" w:hanging="720"/>
      </w:pPr>
      <w:rPr>
        <w:rFonts w:hint="default"/>
        <w:lang w:val="ru-RU" w:eastAsia="ru-RU" w:bidi="ru-RU"/>
      </w:rPr>
    </w:lvl>
    <w:lvl w:ilvl="4" w:tplc="F886B6F4">
      <w:numFmt w:val="bullet"/>
      <w:lvlText w:val="•"/>
      <w:lvlJc w:val="left"/>
      <w:pPr>
        <w:ind w:left="3461" w:hanging="720"/>
      </w:pPr>
      <w:rPr>
        <w:rFonts w:hint="default"/>
        <w:lang w:val="ru-RU" w:eastAsia="ru-RU" w:bidi="ru-RU"/>
      </w:rPr>
    </w:lvl>
    <w:lvl w:ilvl="5" w:tplc="49DA89F8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6" w:tplc="96A6F770">
      <w:numFmt w:val="bullet"/>
      <w:lvlText w:val="•"/>
      <w:lvlJc w:val="left"/>
      <w:pPr>
        <w:ind w:left="5131" w:hanging="720"/>
      </w:pPr>
      <w:rPr>
        <w:rFonts w:hint="default"/>
        <w:lang w:val="ru-RU" w:eastAsia="ru-RU" w:bidi="ru-RU"/>
      </w:rPr>
    </w:lvl>
    <w:lvl w:ilvl="7" w:tplc="3E9672BA">
      <w:numFmt w:val="bullet"/>
      <w:lvlText w:val="•"/>
      <w:lvlJc w:val="left"/>
      <w:pPr>
        <w:ind w:left="5967" w:hanging="720"/>
      </w:pPr>
      <w:rPr>
        <w:rFonts w:hint="default"/>
        <w:lang w:val="ru-RU" w:eastAsia="ru-RU" w:bidi="ru-RU"/>
      </w:rPr>
    </w:lvl>
    <w:lvl w:ilvl="8" w:tplc="BC6E3860">
      <w:numFmt w:val="bullet"/>
      <w:lvlText w:val="•"/>
      <w:lvlJc w:val="left"/>
      <w:pPr>
        <w:ind w:left="6802" w:hanging="7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54D"/>
    <w:rsid w:val="00016CFC"/>
    <w:rsid w:val="0005700C"/>
    <w:rsid w:val="00086A55"/>
    <w:rsid w:val="000920D5"/>
    <w:rsid w:val="000C768C"/>
    <w:rsid w:val="000D5B03"/>
    <w:rsid w:val="000E43D5"/>
    <w:rsid w:val="001177DB"/>
    <w:rsid w:val="00117FA8"/>
    <w:rsid w:val="00203845"/>
    <w:rsid w:val="00283FD1"/>
    <w:rsid w:val="002C5FF5"/>
    <w:rsid w:val="002F0B2B"/>
    <w:rsid w:val="0032140F"/>
    <w:rsid w:val="003F1D9C"/>
    <w:rsid w:val="00490BE1"/>
    <w:rsid w:val="004A4D3F"/>
    <w:rsid w:val="004C655F"/>
    <w:rsid w:val="005B289A"/>
    <w:rsid w:val="005C54D3"/>
    <w:rsid w:val="00625500"/>
    <w:rsid w:val="006708F3"/>
    <w:rsid w:val="00692FC2"/>
    <w:rsid w:val="006B483E"/>
    <w:rsid w:val="006B4E15"/>
    <w:rsid w:val="00764E2D"/>
    <w:rsid w:val="00774948"/>
    <w:rsid w:val="00802689"/>
    <w:rsid w:val="008C75DB"/>
    <w:rsid w:val="008C7FEA"/>
    <w:rsid w:val="008F0B3D"/>
    <w:rsid w:val="00963B73"/>
    <w:rsid w:val="00977CCE"/>
    <w:rsid w:val="009C3E58"/>
    <w:rsid w:val="009D1B5C"/>
    <w:rsid w:val="00A1792E"/>
    <w:rsid w:val="00A21674"/>
    <w:rsid w:val="00A35E6D"/>
    <w:rsid w:val="00A4460F"/>
    <w:rsid w:val="00A5754D"/>
    <w:rsid w:val="00A72E4A"/>
    <w:rsid w:val="00AA3138"/>
    <w:rsid w:val="00B30BBE"/>
    <w:rsid w:val="00BF1AC2"/>
    <w:rsid w:val="00C44AAA"/>
    <w:rsid w:val="00CA4C74"/>
    <w:rsid w:val="00D02235"/>
    <w:rsid w:val="00D03D13"/>
    <w:rsid w:val="00D34665"/>
    <w:rsid w:val="00D56B08"/>
    <w:rsid w:val="00D811B6"/>
    <w:rsid w:val="00DF4626"/>
    <w:rsid w:val="00E2367E"/>
    <w:rsid w:val="00E85CDC"/>
    <w:rsid w:val="00EE6A3D"/>
    <w:rsid w:val="00EF73B3"/>
    <w:rsid w:val="00F80176"/>
    <w:rsid w:val="00FD0DA9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84FEF6"/>
  <w15:docId w15:val="{D8549D3C-8AEF-4790-9131-2CF8A26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DA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60"/>
      <w:ind w:left="67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61"/>
      <w:ind w:left="1512" w:hanging="48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28"/>
      <w:ind w:left="1032"/>
      <w:outlineLvl w:val="2"/>
    </w:pPr>
    <w:rPr>
      <w:sz w:val="32"/>
      <w:szCs w:val="32"/>
    </w:rPr>
  </w:style>
  <w:style w:type="paragraph" w:styleId="4">
    <w:name w:val="heading 4"/>
    <w:basedOn w:val="a"/>
    <w:uiPriority w:val="9"/>
    <w:unhideWhenUsed/>
    <w:qFormat/>
    <w:pPr>
      <w:ind w:left="10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7"/>
      <w:ind w:left="1313" w:hanging="28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1674" w:hanging="421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2102" w:hanging="63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0D5B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B03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E42C-471E-4ADE-80E3-3DB689FD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Раковская</dc:creator>
  <cp:lastModifiedBy>user</cp:lastModifiedBy>
  <cp:revision>18</cp:revision>
  <cp:lastPrinted>2021-07-13T11:17:00Z</cp:lastPrinted>
  <dcterms:created xsi:type="dcterms:W3CDTF">2021-07-12T05:41:00Z</dcterms:created>
  <dcterms:modified xsi:type="dcterms:W3CDTF">2021-07-14T04:51:00Z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2021-07-12T00:00:00Z</vt:filetime>
  </property>
</Properties>
</file>